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4" w:rsidRPr="001131C4" w:rsidRDefault="009E47A4" w:rsidP="009E4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C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E47A4" w:rsidRPr="001131C4" w:rsidRDefault="003E1691" w:rsidP="009E4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30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ологда</w:t>
      </w:r>
      <w:proofErr w:type="spellEnd"/>
    </w:p>
    <w:tbl>
      <w:tblPr>
        <w:tblW w:w="5494" w:type="dxa"/>
        <w:jc w:val="right"/>
        <w:tblInd w:w="3876" w:type="dxa"/>
        <w:tblLook w:val="04A0" w:firstRow="1" w:lastRow="0" w:firstColumn="1" w:lastColumn="0" w:noHBand="0" w:noVBand="1"/>
      </w:tblPr>
      <w:tblGrid>
        <w:gridCol w:w="5494"/>
      </w:tblGrid>
      <w:tr w:rsidR="009E47A4" w:rsidRPr="001131C4" w:rsidTr="003E1691">
        <w:trPr>
          <w:jc w:val="right"/>
        </w:trPr>
        <w:tc>
          <w:tcPr>
            <w:tcW w:w="5494" w:type="dxa"/>
            <w:hideMark/>
          </w:tcPr>
          <w:p w:rsidR="009E47A4" w:rsidRDefault="009E47A4" w:rsidP="009E47A4">
            <w:pPr>
              <w:spacing w:after="0"/>
              <w:ind w:left="744" w:hanging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31C4">
              <w:rPr>
                <w:rFonts w:ascii="Times New Roman" w:hAnsi="Times New Roman" w:cs="Times New Roman"/>
                <w:sz w:val="28"/>
                <w:szCs w:val="28"/>
              </w:rPr>
              <w:t xml:space="preserve">        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Pr="00113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7A4" w:rsidRPr="009E47A4" w:rsidRDefault="009E47A4" w:rsidP="009E47A4">
            <w:pPr>
              <w:spacing w:after="0"/>
              <w:ind w:left="744" w:hanging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r w:rsidRPr="001131C4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131C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3E1691">
              <w:rPr>
                <w:rFonts w:ascii="Times New Roman" w:hAnsi="Times New Roman" w:cs="Times New Roman"/>
                <w:sz w:val="28"/>
                <w:szCs w:val="28"/>
              </w:rPr>
              <w:t xml:space="preserve"> №30</w:t>
            </w:r>
          </w:p>
          <w:p w:rsidR="009E47A4" w:rsidRPr="001131C4" w:rsidRDefault="009E47A4" w:rsidP="003E16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31C4"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   /</w:t>
            </w:r>
            <w:proofErr w:type="spellStart"/>
            <w:r w:rsidR="003E1691">
              <w:rPr>
                <w:rFonts w:ascii="Times New Roman" w:hAnsi="Times New Roman" w:cs="Times New Roman"/>
                <w:sz w:val="28"/>
                <w:szCs w:val="28"/>
              </w:rPr>
              <w:t>С.В.Дорочинская</w:t>
            </w:r>
            <w:proofErr w:type="spellEnd"/>
            <w:r w:rsidRPr="001131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9E47A4" w:rsidRDefault="009E47A4" w:rsidP="009E47A4">
      <w:pPr>
        <w:rPr>
          <w:rFonts w:ascii="Times New Roman" w:hAnsi="Times New Roman" w:cs="Times New Roman"/>
          <w:sz w:val="32"/>
        </w:rPr>
      </w:pPr>
    </w:p>
    <w:p w:rsidR="009E47A4" w:rsidRDefault="009E47A4" w:rsidP="009E47A4">
      <w:pPr>
        <w:rPr>
          <w:rFonts w:ascii="Times New Roman" w:hAnsi="Times New Roman" w:cs="Times New Roman"/>
          <w:sz w:val="32"/>
        </w:rPr>
      </w:pPr>
    </w:p>
    <w:p w:rsidR="009E47A4" w:rsidRDefault="009E47A4" w:rsidP="009E47A4">
      <w:pPr>
        <w:rPr>
          <w:rFonts w:ascii="Times New Roman" w:hAnsi="Times New Roman" w:cs="Times New Roman"/>
          <w:sz w:val="32"/>
        </w:rPr>
      </w:pPr>
    </w:p>
    <w:p w:rsidR="009E47A4" w:rsidRDefault="009E47A4" w:rsidP="009E47A4">
      <w:pPr>
        <w:rPr>
          <w:rFonts w:ascii="Times New Roman" w:hAnsi="Times New Roman" w:cs="Times New Roman"/>
          <w:sz w:val="32"/>
        </w:rPr>
      </w:pPr>
    </w:p>
    <w:p w:rsidR="009E47A4" w:rsidRPr="00020082" w:rsidRDefault="009E47A4" w:rsidP="009E47A4">
      <w:pPr>
        <w:rPr>
          <w:rFonts w:ascii="Times New Roman" w:hAnsi="Times New Roman" w:cs="Times New Roman"/>
          <w:sz w:val="32"/>
        </w:rPr>
      </w:pPr>
    </w:p>
    <w:p w:rsidR="009E47A4" w:rsidRPr="00A20953" w:rsidRDefault="009E47A4" w:rsidP="009E47A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ПАСПОРТ</w:t>
      </w:r>
    </w:p>
    <w:p w:rsidR="009E47A4" w:rsidRPr="0082703B" w:rsidRDefault="009E47A4" w:rsidP="009E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03B">
        <w:rPr>
          <w:rFonts w:ascii="Times New Roman" w:eastAsia="Times New Roman" w:hAnsi="Times New Roman"/>
          <w:sz w:val="28"/>
          <w:szCs w:val="28"/>
          <w:lang w:eastAsia="ru-RU"/>
        </w:rPr>
        <w:t>КОМПЛЕКСНОГО  МЕТОДИЧЕСКОГО  ОБЕСПЕЧЕНИЯ</w:t>
      </w:r>
    </w:p>
    <w:p w:rsidR="009E47A4" w:rsidRPr="0082703B" w:rsidRDefault="009E47A4" w:rsidP="009E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03B">
        <w:rPr>
          <w:rFonts w:ascii="Times New Roman" w:eastAsia="Times New Roman" w:hAnsi="Times New Roman"/>
          <w:sz w:val="28"/>
          <w:szCs w:val="28"/>
          <w:lang w:eastAsia="ru-RU"/>
        </w:rPr>
        <w:t>КАБИНЕТА  УЧИТЕЛЯ-ДЕФЕКТОЛОГА</w:t>
      </w:r>
    </w:p>
    <w:p w:rsidR="009E47A4" w:rsidRPr="00020082" w:rsidRDefault="009E47A4" w:rsidP="009E47A4">
      <w:pPr>
        <w:rPr>
          <w:rFonts w:ascii="Times New Roman" w:hAnsi="Times New Roman" w:cs="Times New Roman"/>
          <w:sz w:val="32"/>
        </w:rPr>
      </w:pPr>
    </w:p>
    <w:p w:rsidR="009E47A4" w:rsidRPr="00634452" w:rsidRDefault="003E1691" w:rsidP="009E47A4">
      <w:pPr>
        <w:jc w:val="center"/>
        <w:rPr>
          <w:rFonts w:ascii="Times New Roman" w:hAnsi="Times New Roman" w:cs="Times New Roman"/>
          <w:b/>
          <w:i/>
          <w:sz w:val="48"/>
        </w:rPr>
      </w:pPr>
      <w:proofErr w:type="spellStart"/>
      <w:r>
        <w:rPr>
          <w:rFonts w:ascii="Times New Roman" w:hAnsi="Times New Roman" w:cs="Times New Roman"/>
          <w:b/>
          <w:i/>
          <w:sz w:val="48"/>
        </w:rPr>
        <w:t>Симоник</w:t>
      </w:r>
      <w:proofErr w:type="spellEnd"/>
      <w:r>
        <w:rPr>
          <w:rFonts w:ascii="Times New Roman" w:hAnsi="Times New Roman" w:cs="Times New Roman"/>
          <w:b/>
          <w:i/>
          <w:sz w:val="48"/>
        </w:rPr>
        <w:t xml:space="preserve"> Екатерины Эдуардовны</w:t>
      </w:r>
    </w:p>
    <w:p w:rsidR="009E47A4" w:rsidRDefault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/>
    <w:p w:rsidR="009E47A4" w:rsidRPr="009E47A4" w:rsidRDefault="009E47A4" w:rsidP="009E47A4">
      <w:pPr>
        <w:jc w:val="center"/>
        <w:rPr>
          <w:rFonts w:ascii="Times New Roman" w:hAnsi="Times New Roman" w:cs="Times New Roman"/>
          <w:sz w:val="28"/>
        </w:rPr>
      </w:pPr>
    </w:p>
    <w:p w:rsidR="00647954" w:rsidRDefault="003E1691" w:rsidP="009E47A4">
      <w:pPr>
        <w:tabs>
          <w:tab w:val="left" w:pos="337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Вологда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b/>
          <w:sz w:val="28"/>
          <w:szCs w:val="28"/>
        </w:rPr>
        <w:lastRenderedPageBreak/>
        <w:t>Общие данные: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3E1691">
        <w:rPr>
          <w:rFonts w:ascii="Times New Roman" w:hAnsi="Times New Roman" w:cs="Times New Roman"/>
          <w:sz w:val="28"/>
          <w:szCs w:val="28"/>
        </w:rPr>
        <w:t>Симоник</w:t>
      </w:r>
      <w:proofErr w:type="spellEnd"/>
      <w:r w:rsidR="003E1691">
        <w:rPr>
          <w:rFonts w:ascii="Times New Roman" w:hAnsi="Times New Roman" w:cs="Times New Roman"/>
          <w:sz w:val="28"/>
          <w:szCs w:val="28"/>
        </w:rPr>
        <w:t xml:space="preserve"> Екатерина Эдуардовна</w:t>
      </w:r>
      <w:r w:rsidRPr="001024E2">
        <w:rPr>
          <w:rFonts w:ascii="Times New Roman" w:hAnsi="Times New Roman" w:cs="Times New Roman"/>
          <w:sz w:val="28"/>
          <w:szCs w:val="28"/>
        </w:rPr>
        <w:t>.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>Занимаемая  должность: учитель-дефектолог.</w:t>
      </w:r>
    </w:p>
    <w:p w:rsidR="009E47A4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>Образование: высшее,</w:t>
      </w:r>
      <w:r w:rsidR="00A608DB" w:rsidRPr="001024E2">
        <w:rPr>
          <w:rFonts w:ascii="Times New Roman" w:hAnsi="Times New Roman" w:cs="Times New Roman"/>
          <w:sz w:val="28"/>
          <w:szCs w:val="28"/>
        </w:rPr>
        <w:t xml:space="preserve">  </w:t>
      </w:r>
      <w:r w:rsidRPr="001024E2">
        <w:rPr>
          <w:rFonts w:ascii="Times New Roman" w:hAnsi="Times New Roman" w:cs="Times New Roman"/>
          <w:sz w:val="28"/>
          <w:szCs w:val="28"/>
        </w:rPr>
        <w:t xml:space="preserve">ФГБОУ </w:t>
      </w:r>
      <w:r w:rsidR="003E1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691">
        <w:rPr>
          <w:rFonts w:ascii="Times New Roman" w:hAnsi="Times New Roman" w:cs="Times New Roman"/>
          <w:sz w:val="28"/>
          <w:szCs w:val="28"/>
        </w:rPr>
        <w:t>В</w:t>
      </w:r>
      <w:r w:rsidR="00A608DB" w:rsidRPr="001024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08DB" w:rsidRPr="001024E2">
        <w:rPr>
          <w:rFonts w:ascii="Times New Roman" w:hAnsi="Times New Roman" w:cs="Times New Roman"/>
          <w:sz w:val="28"/>
          <w:szCs w:val="28"/>
        </w:rPr>
        <w:t xml:space="preserve">  «</w:t>
      </w:r>
      <w:r w:rsidR="003E1691">
        <w:rPr>
          <w:rFonts w:ascii="Times New Roman" w:hAnsi="Times New Roman" w:cs="Times New Roman"/>
          <w:sz w:val="28"/>
          <w:szCs w:val="28"/>
        </w:rPr>
        <w:t>Ярославский государственный педагогический университет им. К.Д. Ушинского</w:t>
      </w:r>
      <w:r w:rsidR="00A608DB" w:rsidRPr="001024E2">
        <w:rPr>
          <w:rFonts w:ascii="Times New Roman" w:hAnsi="Times New Roman" w:cs="Times New Roman"/>
          <w:sz w:val="28"/>
          <w:szCs w:val="28"/>
        </w:rPr>
        <w:t xml:space="preserve">» г. </w:t>
      </w:r>
      <w:r w:rsidR="003E1691">
        <w:rPr>
          <w:rFonts w:ascii="Times New Roman" w:hAnsi="Times New Roman" w:cs="Times New Roman"/>
          <w:sz w:val="28"/>
          <w:szCs w:val="28"/>
        </w:rPr>
        <w:t>Ярославль</w:t>
      </w:r>
      <w:r w:rsidR="00A608DB" w:rsidRPr="001024E2">
        <w:rPr>
          <w:rFonts w:ascii="Times New Roman" w:hAnsi="Times New Roman" w:cs="Times New Roman"/>
          <w:sz w:val="28"/>
          <w:szCs w:val="28"/>
        </w:rPr>
        <w:t>, 20</w:t>
      </w:r>
      <w:r w:rsidR="003E1691">
        <w:rPr>
          <w:rFonts w:ascii="Times New Roman" w:hAnsi="Times New Roman" w:cs="Times New Roman"/>
          <w:sz w:val="28"/>
          <w:szCs w:val="28"/>
        </w:rPr>
        <w:t>20г</w:t>
      </w:r>
      <w:r w:rsidR="00A608DB" w:rsidRPr="001024E2">
        <w:rPr>
          <w:rFonts w:ascii="Times New Roman" w:hAnsi="Times New Roman" w:cs="Times New Roman"/>
          <w:sz w:val="28"/>
          <w:szCs w:val="28"/>
        </w:rPr>
        <w:t>.</w:t>
      </w:r>
    </w:p>
    <w:p w:rsidR="003E1691" w:rsidRPr="001024E2" w:rsidRDefault="003E1691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«Специальное (дефектологическое) образование» Всероссийский центр профессиональной переподготовки и повышения квалификации «Российское просвещение» г. Москва, 2020г.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Общий трудовой стаж </w:t>
      </w:r>
      <w:r w:rsidR="003E1691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1024E2">
        <w:rPr>
          <w:rFonts w:ascii="Times New Roman" w:hAnsi="Times New Roman" w:cs="Times New Roman"/>
          <w:sz w:val="28"/>
          <w:szCs w:val="28"/>
          <w:u w:val="single"/>
        </w:rPr>
        <w:t xml:space="preserve"> лет, </w:t>
      </w:r>
      <w:r w:rsidRPr="001024E2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3E169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024E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Pr="001024E2">
        <w:rPr>
          <w:rFonts w:ascii="Times New Roman" w:hAnsi="Times New Roman" w:cs="Times New Roman"/>
          <w:sz w:val="28"/>
          <w:szCs w:val="28"/>
        </w:rPr>
        <w:t xml:space="preserve">, в данной должности </w:t>
      </w:r>
      <w:r w:rsidR="003E169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024E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 w:rsidRPr="001024E2">
        <w:rPr>
          <w:rFonts w:ascii="Times New Roman" w:hAnsi="Times New Roman" w:cs="Times New Roman"/>
          <w:sz w:val="28"/>
          <w:szCs w:val="28"/>
        </w:rPr>
        <w:t>.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E2">
        <w:rPr>
          <w:rFonts w:ascii="Times New Roman" w:hAnsi="Times New Roman" w:cs="Times New Roman"/>
          <w:b/>
          <w:sz w:val="28"/>
          <w:szCs w:val="28"/>
        </w:rPr>
        <w:t>Паспорт кабинета</w:t>
      </w:r>
      <w:r w:rsidR="001024E2">
        <w:rPr>
          <w:rFonts w:ascii="Times New Roman" w:hAnsi="Times New Roman" w:cs="Times New Roman"/>
          <w:b/>
          <w:sz w:val="28"/>
          <w:szCs w:val="28"/>
        </w:rPr>
        <w:t>:</w:t>
      </w:r>
    </w:p>
    <w:p w:rsidR="009E47A4" w:rsidRPr="001024E2" w:rsidRDefault="007B26A3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4E2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9E47A4" w:rsidRPr="001024E2">
        <w:rPr>
          <w:rFonts w:ascii="Times New Roman" w:hAnsi="Times New Roman" w:cs="Times New Roman"/>
          <w:i/>
          <w:sz w:val="28"/>
          <w:szCs w:val="28"/>
        </w:rPr>
        <w:t>ОУ:</w:t>
      </w:r>
    </w:p>
    <w:p w:rsidR="007B26A3" w:rsidRPr="001024E2" w:rsidRDefault="003E1691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 30» г. Вологда</w:t>
      </w:r>
    </w:p>
    <w:p w:rsidR="006965FE" w:rsidRPr="001024E2" w:rsidRDefault="009E47A4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4E2">
        <w:rPr>
          <w:rFonts w:ascii="Times New Roman" w:hAnsi="Times New Roman" w:cs="Times New Roman"/>
          <w:i/>
          <w:sz w:val="28"/>
          <w:szCs w:val="28"/>
        </w:rPr>
        <w:t>Контингент детей по состоянию здоровья</w:t>
      </w:r>
      <w:r w:rsidR="006965FE" w:rsidRPr="001024E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>дети с задержкой психического развития</w:t>
      </w:r>
      <w:r w:rsidR="009A317F">
        <w:rPr>
          <w:rFonts w:ascii="Times New Roman" w:hAnsi="Times New Roman" w:cs="Times New Roman"/>
          <w:sz w:val="28"/>
          <w:szCs w:val="28"/>
        </w:rPr>
        <w:t xml:space="preserve">, </w:t>
      </w:r>
      <w:r w:rsidR="006965FE" w:rsidRPr="001024E2">
        <w:rPr>
          <w:rFonts w:ascii="Times New Roman" w:hAnsi="Times New Roman" w:cs="Times New Roman"/>
          <w:sz w:val="28"/>
          <w:szCs w:val="28"/>
        </w:rPr>
        <w:t xml:space="preserve">умственной отсталостью, </w:t>
      </w:r>
      <w:r w:rsidR="00634452">
        <w:rPr>
          <w:rFonts w:ascii="Times New Roman" w:hAnsi="Times New Roman" w:cs="Times New Roman"/>
          <w:sz w:val="28"/>
          <w:szCs w:val="28"/>
        </w:rPr>
        <w:t>РАС, ТНР.</w:t>
      </w:r>
      <w:r w:rsidRPr="0010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4E2">
        <w:rPr>
          <w:rFonts w:ascii="Times New Roman" w:hAnsi="Times New Roman" w:cs="Times New Roman"/>
          <w:i/>
          <w:sz w:val="28"/>
          <w:szCs w:val="28"/>
        </w:rPr>
        <w:t xml:space="preserve">Место проведения </w:t>
      </w:r>
      <w:r w:rsidR="007B26A3" w:rsidRPr="001024E2">
        <w:rPr>
          <w:rFonts w:ascii="Times New Roman" w:hAnsi="Times New Roman" w:cs="Times New Roman"/>
          <w:i/>
          <w:sz w:val="28"/>
          <w:szCs w:val="28"/>
        </w:rPr>
        <w:t xml:space="preserve">подгрупповых </w:t>
      </w:r>
      <w:r w:rsidRPr="001024E2">
        <w:rPr>
          <w:rFonts w:ascii="Times New Roman" w:hAnsi="Times New Roman" w:cs="Times New Roman"/>
          <w:i/>
          <w:sz w:val="28"/>
          <w:szCs w:val="28"/>
        </w:rPr>
        <w:t xml:space="preserve"> занятий:</w:t>
      </w:r>
      <w:r w:rsidRPr="001024E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E47A4" w:rsidRPr="001024E2" w:rsidRDefault="009E47A4" w:rsidP="00102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E2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 </w:t>
      </w:r>
      <w:r w:rsidRPr="001024E2">
        <w:rPr>
          <w:rFonts w:ascii="Times New Roman" w:hAnsi="Times New Roman" w:cs="Times New Roman"/>
          <w:i/>
          <w:sz w:val="28"/>
          <w:szCs w:val="28"/>
        </w:rPr>
        <w:t xml:space="preserve">Оборудование кабинета: </w:t>
      </w:r>
    </w:p>
    <w:p w:rsidR="009E47A4" w:rsidRPr="001024E2" w:rsidRDefault="009A317F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</w:t>
      </w:r>
      <w:r w:rsidR="009E47A4" w:rsidRPr="001024E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E47A4"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шт.</w:t>
      </w:r>
      <w:r w:rsidR="009E47A4" w:rsidRPr="001024E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94222" w:rsidRPr="001024E2" w:rsidRDefault="00C94222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4E2">
        <w:rPr>
          <w:rFonts w:ascii="Times New Roman" w:hAnsi="Times New Roman" w:cs="Times New Roman"/>
          <w:sz w:val="28"/>
          <w:szCs w:val="28"/>
        </w:rPr>
        <w:t>Стол компьютерный</w:t>
      </w:r>
      <w:r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1 шт.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Стулья детские – </w:t>
      </w:r>
      <w:r w:rsidR="00634452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9A317F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шт.</w:t>
      </w:r>
      <w:r w:rsidRPr="00102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Стулья взрослые </w:t>
      </w:r>
      <w:r w:rsidR="00C94222" w:rsidRPr="001024E2">
        <w:rPr>
          <w:rFonts w:ascii="Times New Roman" w:hAnsi="Times New Roman" w:cs="Times New Roman"/>
          <w:b/>
          <w:sz w:val="28"/>
          <w:szCs w:val="28"/>
        </w:rPr>
        <w:t>–</w:t>
      </w:r>
      <w:r w:rsidRPr="001024E2">
        <w:rPr>
          <w:rFonts w:ascii="Times New Roman" w:hAnsi="Times New Roman" w:cs="Times New Roman"/>
          <w:sz w:val="28"/>
          <w:szCs w:val="28"/>
        </w:rPr>
        <w:t xml:space="preserve"> </w:t>
      </w:r>
      <w:r w:rsidR="000646F8" w:rsidRPr="001024E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94222"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024E2">
        <w:rPr>
          <w:rFonts w:ascii="Times New Roman" w:hAnsi="Times New Roman" w:cs="Times New Roman"/>
          <w:i/>
          <w:sz w:val="28"/>
          <w:szCs w:val="28"/>
          <w:u w:val="single"/>
        </w:rPr>
        <w:t>шт.</w:t>
      </w:r>
      <w:r w:rsidRPr="00102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34452" w:rsidRDefault="00634452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  <w:r w:rsidR="009E47A4" w:rsidRPr="001024E2">
        <w:rPr>
          <w:rFonts w:ascii="Times New Roman" w:hAnsi="Times New Roman" w:cs="Times New Roman"/>
          <w:sz w:val="28"/>
          <w:szCs w:val="28"/>
        </w:rPr>
        <w:t xml:space="preserve"> – </w:t>
      </w:r>
      <w:r w:rsidR="009A317F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9E47A4"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шт.    </w:t>
      </w:r>
    </w:p>
    <w:p w:rsidR="009E47A4" w:rsidRPr="001024E2" w:rsidRDefault="00634452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452">
        <w:rPr>
          <w:rFonts w:ascii="Times New Roman" w:hAnsi="Times New Roman" w:cs="Times New Roman"/>
          <w:sz w:val="28"/>
          <w:szCs w:val="28"/>
        </w:rPr>
        <w:t>Стеллаж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шт</w:t>
      </w:r>
      <w:proofErr w:type="spellEnd"/>
      <w:proofErr w:type="gramEnd"/>
      <w:r w:rsidR="009E47A4"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Доска ученическая – </w:t>
      </w:r>
      <w:r w:rsidRPr="001024E2">
        <w:rPr>
          <w:rFonts w:ascii="Times New Roman" w:hAnsi="Times New Roman" w:cs="Times New Roman"/>
          <w:i/>
          <w:sz w:val="28"/>
          <w:szCs w:val="28"/>
          <w:u w:val="single"/>
        </w:rPr>
        <w:t xml:space="preserve">1шт.                                                                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ТСО – </w:t>
      </w:r>
      <w:r w:rsidRPr="001024E2">
        <w:rPr>
          <w:rFonts w:ascii="Times New Roman" w:hAnsi="Times New Roman" w:cs="Times New Roman"/>
          <w:i/>
          <w:sz w:val="28"/>
          <w:szCs w:val="28"/>
          <w:u w:val="single"/>
        </w:rPr>
        <w:t>компьютер (1шт.)</w:t>
      </w:r>
    </w:p>
    <w:p w:rsidR="000646F8" w:rsidRPr="001024E2" w:rsidRDefault="000646F8" w:rsidP="001024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E47A4" w:rsidRPr="001024E2" w:rsidRDefault="009E47A4" w:rsidP="001024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</w:t>
      </w:r>
    </w:p>
    <w:p w:rsidR="000646F8" w:rsidRPr="001024E2" w:rsidRDefault="009E47A4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РФ» от 29.12.2012 № 273-ФЗ (ред. от  23.07.2013), текст с изменениями и дополнениями на 2014 год.</w:t>
      </w:r>
    </w:p>
    <w:p w:rsidR="000646F8" w:rsidRPr="001024E2" w:rsidRDefault="009E47A4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лиц с ограниченными возможностями здоровья (специальное образование)» от 02.06.1999г.</w:t>
      </w:r>
    </w:p>
    <w:p w:rsidR="000646F8" w:rsidRPr="001024E2" w:rsidRDefault="009E47A4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основных гарантиях прав ребенка в РФ» № 124-ФЗ от 24.07.1998 (в ред. от 20.07.2000,  от 22.08.2004, от 21.12.2004 № 179-ФЗ), с поправкой </w:t>
      </w:r>
      <w:proofErr w:type="gramStart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28.04.2009 № 71-ФЗ.</w:t>
      </w:r>
    </w:p>
    <w:p w:rsidR="000646F8" w:rsidRPr="001024E2" w:rsidRDefault="007B26A3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образования и науки РФ от 11 марта 2016 г. № ВК-452/07 "О введении ФГОС ОВЗ"</w:t>
      </w:r>
      <w:r w:rsidR="000646F8" w:rsidRPr="00102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46F8" w:rsidRPr="001024E2" w:rsidRDefault="009E47A4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условий для получения образования детьми с ограниченными возможностями здоровья и детьми-инвалидами (Письмо МО</w:t>
      </w:r>
      <w:r w:rsidR="00C94222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АФ-150/06 от 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18.04.2008 г.).</w:t>
      </w:r>
    </w:p>
    <w:p w:rsidR="000646F8" w:rsidRPr="001024E2" w:rsidRDefault="007855F6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</w:t>
      </w:r>
      <w:r w:rsidR="0054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24.11.22 №1023 «Об утверждении федеральной адаптированной образовательной программы начального общего образования </w:t>
      </w:r>
      <w:proofErr w:type="gramStart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  <w:r w:rsidR="000646F8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6F8" w:rsidRPr="001024E2" w:rsidRDefault="009E47A4" w:rsidP="001024E2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</w:t>
      </w:r>
      <w:r w:rsidR="007855F6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31.05.21 №287 «Об утверждении федерального государственного образовательного стандарта основного общего образования»</w:t>
      </w:r>
      <w:r w:rsidR="000646F8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5F6" w:rsidRPr="001024E2" w:rsidRDefault="007855F6" w:rsidP="001024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6F8" w:rsidRPr="001024E2" w:rsidRDefault="000646F8" w:rsidP="001024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E2">
        <w:rPr>
          <w:rFonts w:ascii="Times New Roman" w:hAnsi="Times New Roman" w:cs="Times New Roman"/>
          <w:b/>
          <w:sz w:val="28"/>
          <w:szCs w:val="28"/>
        </w:rPr>
        <w:t>Основные направления работы,</w:t>
      </w:r>
    </w:p>
    <w:p w:rsidR="000646F8" w:rsidRPr="001024E2" w:rsidRDefault="000646F8" w:rsidP="001024E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4E2">
        <w:rPr>
          <w:rFonts w:ascii="Times New Roman" w:hAnsi="Times New Roman" w:cs="Times New Roman"/>
          <w:b/>
          <w:sz w:val="28"/>
          <w:szCs w:val="28"/>
        </w:rPr>
        <w:t>проводимые</w:t>
      </w:r>
      <w:proofErr w:type="gramEnd"/>
      <w:r w:rsidRPr="001024E2">
        <w:rPr>
          <w:rFonts w:ascii="Times New Roman" w:hAnsi="Times New Roman" w:cs="Times New Roman"/>
          <w:b/>
          <w:sz w:val="28"/>
          <w:szCs w:val="28"/>
        </w:rPr>
        <w:t xml:space="preserve"> в кабинете</w:t>
      </w:r>
      <w:r w:rsidR="001024E2">
        <w:rPr>
          <w:rFonts w:ascii="Times New Roman" w:hAnsi="Times New Roman" w:cs="Times New Roman"/>
          <w:b/>
          <w:sz w:val="28"/>
          <w:szCs w:val="28"/>
        </w:rPr>
        <w:t xml:space="preserve"> дефектолога</w:t>
      </w:r>
    </w:p>
    <w:p w:rsidR="000646F8" w:rsidRPr="001024E2" w:rsidRDefault="000646F8" w:rsidP="001024E2">
      <w:pPr>
        <w:pStyle w:val="aa"/>
        <w:spacing w:after="0" w:afterAutospacing="0"/>
        <w:jc w:val="both"/>
        <w:rPr>
          <w:b/>
          <w:sz w:val="28"/>
          <w:szCs w:val="28"/>
        </w:rPr>
      </w:pPr>
      <w:r w:rsidRPr="001024E2">
        <w:rPr>
          <w:sz w:val="28"/>
          <w:szCs w:val="28"/>
        </w:rPr>
        <w:t xml:space="preserve">Основная деятельность учителя-дефектолога в ОУ направлена на детей с ограниченными возможностями здоровья, которые испытывают трудности в овладении учебными знаниями, умениями, навыками и в специализированных (коррекционных) условиях обучения. Этим учащимся обеспечивается дефектологическое сопровождение, которое подразумевает включение работы специалиста во все сферы учебно-воспитательного процесса. Содержание работы учителя-дефектолога представляет собой целостный комплекс мер, направленных на оказание помощи, как ребенку в форме занятий и динамического наблюдения за ходом развития, так и родителям, учителям, администрации ОУ в форме </w:t>
      </w:r>
      <w:r w:rsidR="005464F1">
        <w:rPr>
          <w:sz w:val="28"/>
          <w:szCs w:val="28"/>
        </w:rPr>
        <w:t xml:space="preserve">консультаций, </w:t>
      </w:r>
      <w:r w:rsidRPr="001024E2">
        <w:rPr>
          <w:sz w:val="28"/>
          <w:szCs w:val="28"/>
        </w:rPr>
        <w:t>рекомендаций.</w:t>
      </w:r>
    </w:p>
    <w:p w:rsidR="000646F8" w:rsidRPr="001024E2" w:rsidRDefault="000646F8" w:rsidP="001024E2">
      <w:pPr>
        <w:pStyle w:val="aa"/>
        <w:spacing w:after="0" w:afterAutospacing="0"/>
        <w:jc w:val="center"/>
        <w:rPr>
          <w:b/>
          <w:sz w:val="28"/>
          <w:szCs w:val="28"/>
        </w:rPr>
      </w:pPr>
      <w:r w:rsidRPr="001024E2">
        <w:rPr>
          <w:b/>
          <w:sz w:val="28"/>
          <w:szCs w:val="28"/>
        </w:rPr>
        <w:t>Функции кабинета учителя-дефектолога</w:t>
      </w:r>
    </w:p>
    <w:p w:rsidR="000646F8" w:rsidRPr="001024E2" w:rsidRDefault="000646F8" w:rsidP="001024E2">
      <w:pPr>
        <w:pStyle w:val="aa"/>
        <w:spacing w:after="0" w:afterAutospacing="0"/>
        <w:jc w:val="both"/>
        <w:rPr>
          <w:sz w:val="28"/>
          <w:szCs w:val="28"/>
        </w:rPr>
      </w:pPr>
      <w:r w:rsidRPr="001024E2">
        <w:rPr>
          <w:sz w:val="28"/>
          <w:szCs w:val="28"/>
        </w:rPr>
        <w:t>Создание коррекционно-развивающей среды и благоприятного психологического климата для обеспечения помощи детям с ОВЗ по исправлению или ослаблению имеющихся нарушений.</w:t>
      </w:r>
    </w:p>
    <w:p w:rsidR="000646F8" w:rsidRPr="001024E2" w:rsidRDefault="000646F8" w:rsidP="001024E2">
      <w:pPr>
        <w:pStyle w:val="aa"/>
        <w:spacing w:after="0" w:afterAutospacing="0"/>
        <w:jc w:val="center"/>
        <w:rPr>
          <w:b/>
          <w:sz w:val="28"/>
          <w:szCs w:val="28"/>
        </w:rPr>
      </w:pPr>
      <w:r w:rsidRPr="001024E2">
        <w:rPr>
          <w:b/>
          <w:sz w:val="28"/>
          <w:szCs w:val="28"/>
        </w:rPr>
        <w:t>Содержание деятельности учителя-дефектолога обеспечивает решение следующих задач:</w:t>
      </w:r>
    </w:p>
    <w:p w:rsidR="000646F8" w:rsidRPr="001024E2" w:rsidRDefault="000646F8" w:rsidP="001024E2">
      <w:pPr>
        <w:pStyle w:val="aa"/>
        <w:spacing w:after="0" w:afterAutospacing="0"/>
        <w:ind w:firstLine="709"/>
        <w:rPr>
          <w:sz w:val="28"/>
          <w:szCs w:val="28"/>
        </w:rPr>
      </w:pPr>
      <w:r w:rsidRPr="001024E2">
        <w:rPr>
          <w:sz w:val="28"/>
          <w:szCs w:val="28"/>
        </w:rPr>
        <w:t xml:space="preserve"> – выявление неблагоприятных вариантов развития и определение учебных трудностей ребенка;</w:t>
      </w:r>
      <w:r w:rsidRPr="001024E2">
        <w:rPr>
          <w:sz w:val="28"/>
          <w:szCs w:val="28"/>
        </w:rPr>
        <w:br/>
        <w:t xml:space="preserve">            – составление индивидуальных комплексных программ развития ребенка в условиях взаимодействия специалистов </w:t>
      </w:r>
      <w:proofErr w:type="spellStart"/>
      <w:r w:rsidRPr="001024E2">
        <w:rPr>
          <w:sz w:val="28"/>
          <w:szCs w:val="28"/>
        </w:rPr>
        <w:t>ПМПк</w:t>
      </w:r>
      <w:proofErr w:type="spellEnd"/>
      <w:r w:rsidRPr="001024E2">
        <w:rPr>
          <w:sz w:val="28"/>
          <w:szCs w:val="28"/>
        </w:rPr>
        <w:t>;</w:t>
      </w:r>
      <w:r w:rsidRPr="001024E2">
        <w:rPr>
          <w:sz w:val="28"/>
          <w:szCs w:val="28"/>
        </w:rPr>
        <w:br/>
        <w:t xml:space="preserve">             – динамическое изучение уровня умственного развития детей и результатов коррекционного воздействия;</w:t>
      </w:r>
      <w:r w:rsidRPr="001024E2">
        <w:rPr>
          <w:sz w:val="28"/>
          <w:szCs w:val="28"/>
        </w:rPr>
        <w:br/>
        <w:t xml:space="preserve">             – отслеживание соответствия выбранной программы, форм, методов и приемов обучения реальным достижениям и уровню развития ребенка;</w:t>
      </w:r>
      <w:r w:rsidRPr="001024E2">
        <w:rPr>
          <w:sz w:val="28"/>
          <w:szCs w:val="28"/>
        </w:rPr>
        <w:br/>
        <w:t xml:space="preserve">             – </w:t>
      </w:r>
      <w:proofErr w:type="gramStart"/>
      <w:r w:rsidRPr="001024E2">
        <w:rPr>
          <w:sz w:val="28"/>
          <w:szCs w:val="28"/>
        </w:rPr>
        <w:t>проведение индивидуальных и групповых коррекционных занятий, обеспечивающих усвоение программного материала и осуществление переноса сформированных на занятиях умений и навыков в учебную деятельность учащихся;</w:t>
      </w:r>
      <w:r w:rsidRPr="001024E2">
        <w:rPr>
          <w:sz w:val="28"/>
          <w:szCs w:val="28"/>
        </w:rPr>
        <w:br/>
        <w:t xml:space="preserve">             – консультирование педагогов и родителей по проблемам развития, обучения и воспитания детей с задержкой психического развития, выбору оптимальных форм, методов, приемов обучения и воспитания в соответствии с индивидуальными особенностями ребенка.</w:t>
      </w:r>
      <w:proofErr w:type="gramEnd"/>
    </w:p>
    <w:p w:rsidR="000646F8" w:rsidRPr="001024E2" w:rsidRDefault="000646F8" w:rsidP="001024E2">
      <w:pPr>
        <w:pStyle w:val="aa"/>
        <w:spacing w:after="0" w:afterAutospacing="0"/>
        <w:ind w:firstLine="709"/>
        <w:jc w:val="center"/>
        <w:rPr>
          <w:b/>
          <w:sz w:val="28"/>
          <w:szCs w:val="28"/>
        </w:rPr>
      </w:pPr>
      <w:r w:rsidRPr="001024E2">
        <w:rPr>
          <w:b/>
          <w:sz w:val="28"/>
          <w:szCs w:val="28"/>
        </w:rPr>
        <w:t>Решение поставленных задач реализуется в следующих направлениях работы учителя-дефектолога:</w:t>
      </w:r>
    </w:p>
    <w:p w:rsidR="000646F8" w:rsidRPr="001024E2" w:rsidRDefault="000646F8" w:rsidP="001024E2">
      <w:pPr>
        <w:pStyle w:val="aa"/>
        <w:spacing w:after="0" w:afterAutospacing="0"/>
        <w:ind w:firstLine="709"/>
        <w:rPr>
          <w:sz w:val="28"/>
          <w:szCs w:val="28"/>
        </w:rPr>
      </w:pPr>
      <w:r w:rsidRPr="001024E2">
        <w:rPr>
          <w:sz w:val="28"/>
          <w:szCs w:val="28"/>
        </w:rPr>
        <w:t>- диагностическое;</w:t>
      </w:r>
      <w:r w:rsidRPr="001024E2">
        <w:rPr>
          <w:sz w:val="28"/>
          <w:szCs w:val="28"/>
        </w:rPr>
        <w:br/>
        <w:t xml:space="preserve">           - коррекционное;  </w:t>
      </w:r>
      <w:r w:rsidRPr="001024E2">
        <w:rPr>
          <w:sz w:val="28"/>
          <w:szCs w:val="28"/>
        </w:rPr>
        <w:br/>
        <w:t xml:space="preserve">           - аналитическое; </w:t>
      </w:r>
      <w:r w:rsidRPr="001024E2">
        <w:rPr>
          <w:sz w:val="28"/>
          <w:szCs w:val="28"/>
        </w:rPr>
        <w:br/>
        <w:t xml:space="preserve">           - консультативно-просветительское;</w:t>
      </w:r>
      <w:r w:rsidRPr="001024E2">
        <w:rPr>
          <w:sz w:val="28"/>
          <w:szCs w:val="28"/>
        </w:rPr>
        <w:br/>
        <w:t xml:space="preserve">           - профилактическое;</w:t>
      </w:r>
      <w:r w:rsidRPr="001024E2">
        <w:rPr>
          <w:sz w:val="28"/>
          <w:szCs w:val="28"/>
        </w:rPr>
        <w:br/>
        <w:t xml:space="preserve">           - организационно-методическое.  </w:t>
      </w:r>
    </w:p>
    <w:p w:rsidR="000646F8" w:rsidRPr="001024E2" w:rsidRDefault="000646F8" w:rsidP="001024E2">
      <w:pPr>
        <w:pStyle w:val="aa"/>
        <w:spacing w:after="0" w:afterAutospacing="0"/>
        <w:ind w:firstLine="709"/>
        <w:jc w:val="both"/>
        <w:rPr>
          <w:sz w:val="28"/>
          <w:szCs w:val="28"/>
        </w:rPr>
      </w:pPr>
      <w:r w:rsidRPr="001024E2">
        <w:rPr>
          <w:sz w:val="28"/>
          <w:szCs w:val="28"/>
        </w:rPr>
        <w:t xml:space="preserve">Основной формой организации дефектологической работы являются групповые, подгрупповые и индивидуальные занятия. В группы </w:t>
      </w:r>
      <w:r w:rsidR="00EC4FD6">
        <w:rPr>
          <w:sz w:val="28"/>
          <w:szCs w:val="28"/>
        </w:rPr>
        <w:t xml:space="preserve">и подгруппы </w:t>
      </w:r>
      <w:r w:rsidRPr="001024E2">
        <w:rPr>
          <w:sz w:val="28"/>
          <w:szCs w:val="28"/>
        </w:rPr>
        <w:t>зачисляются дети с однородной структурой нарушения. Количество детей в группах варьируется в зависимости от степени выраженности нарушения (</w:t>
      </w:r>
      <w:proofErr w:type="spellStart"/>
      <w:r w:rsidR="009A317F">
        <w:rPr>
          <w:sz w:val="28"/>
          <w:szCs w:val="28"/>
        </w:rPr>
        <w:t>дл</w:t>
      </w:r>
      <w:proofErr w:type="spellEnd"/>
      <w:r w:rsidR="009A317F">
        <w:rPr>
          <w:sz w:val="28"/>
          <w:szCs w:val="28"/>
        </w:rPr>
        <w:t xml:space="preserve"> 3 человек</w:t>
      </w:r>
      <w:r w:rsidRPr="001024E2">
        <w:rPr>
          <w:sz w:val="28"/>
          <w:szCs w:val="28"/>
        </w:rPr>
        <w:t xml:space="preserve">). Занятия носят коррекционно-развивающую и предметную направленность. Периодичность и продолжительность занятий зависит от тяжести и характера нарушения, а суммарная нагрузка на ребенка определяется с учетом работы с ним других специалистов. </w:t>
      </w:r>
    </w:p>
    <w:p w:rsidR="000646F8" w:rsidRPr="001024E2" w:rsidRDefault="000646F8" w:rsidP="001024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7A4" w:rsidRPr="001024E2" w:rsidRDefault="009E47A4" w:rsidP="001024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Документация учителя-дефектолога: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55"/>
        <w:gridCol w:w="2240"/>
      </w:tblGrid>
      <w:tr w:rsidR="00EC4FD6" w:rsidRPr="001024E2" w:rsidTr="009A317F">
        <w:trPr>
          <w:trHeight w:val="33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Название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EC4FD6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Перспективный план работы учителя-дефектолога на учебный год.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4FD6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C4FD6"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детей.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D6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C4FD6"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9A317F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</w:t>
            </w:r>
            <w:r w:rsidR="00EC4FD6"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рабочей недели учителя-дефектолога.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D6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планы работ.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количеству детей</w:t>
            </w:r>
          </w:p>
        </w:tc>
      </w:tr>
      <w:tr w:rsidR="00EC4FD6" w:rsidRPr="001024E2" w:rsidTr="009A317F">
        <w:trPr>
          <w:trHeight w:val="83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6" w:rsidRPr="001024E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C4FD6"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оснащения кабинета учителя-дефектолога.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FD6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6" w:rsidRPr="001024E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C4FD6"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работе учителя-дефектолога.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FD6" w:rsidRPr="001024E2" w:rsidRDefault="00EC4FD6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4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452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журналы учащихся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4452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Pr="00FC4452" w:rsidRDefault="00FC4452" w:rsidP="00FC4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45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коррекционного курса</w:t>
            </w:r>
          </w:p>
          <w:p w:rsidR="00FC4452" w:rsidRDefault="00FC4452" w:rsidP="00FC4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452">
              <w:rPr>
                <w:rFonts w:ascii="Times New Roman" w:eastAsia="Times New Roman" w:hAnsi="Times New Roman" w:cs="Times New Roman"/>
                <w:sz w:val="28"/>
                <w:szCs w:val="28"/>
              </w:rPr>
              <w:t>«Дефектологические занятия»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4452" w:rsidRPr="001024E2" w:rsidTr="009A317F">
        <w:trPr>
          <w:trHeight w:val="64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Pr="00FC4452" w:rsidRDefault="00FC4452" w:rsidP="00FC4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Должностная инструкция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52" w:rsidRDefault="00FC4452" w:rsidP="001024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55F6" w:rsidRPr="001024E2" w:rsidRDefault="007855F6" w:rsidP="00102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E2" w:rsidRDefault="001024E2" w:rsidP="00102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7A4" w:rsidRPr="001024E2" w:rsidRDefault="009E47A4" w:rsidP="001024E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 w:eastAsia="ar-SA"/>
        </w:rPr>
      </w:pPr>
      <w:r w:rsidRPr="001024E2">
        <w:rPr>
          <w:rFonts w:ascii="Times New Roman" w:hAnsi="Times New Roman" w:cs="Times New Roman"/>
          <w:b/>
          <w:sz w:val="28"/>
          <w:szCs w:val="28"/>
        </w:rPr>
        <w:t>Наглядно-дидактический материал</w:t>
      </w:r>
    </w:p>
    <w:p w:rsidR="009E47A4" w:rsidRPr="001024E2" w:rsidRDefault="009E47A4" w:rsidP="001024E2">
      <w:pPr>
        <w:spacing w:after="0"/>
        <w:jc w:val="both"/>
        <w:rPr>
          <w:rFonts w:ascii="Times New Roman" w:eastAsia="Arial CYR" w:hAnsi="Times New Roman" w:cs="Times New Roman"/>
          <w:bCs/>
          <w:i/>
          <w:sz w:val="28"/>
          <w:szCs w:val="28"/>
          <w:lang w:bidi="ru-RU"/>
        </w:rPr>
      </w:pPr>
      <w:r w:rsidRPr="001024E2">
        <w:rPr>
          <w:rFonts w:ascii="Times New Roman" w:eastAsia="Arial CYR" w:hAnsi="Times New Roman" w:cs="Times New Roman"/>
          <w:bCs/>
          <w:i/>
          <w:sz w:val="28"/>
          <w:szCs w:val="28"/>
          <w:lang w:bidi="ru-RU"/>
        </w:rPr>
        <w:t>ПЕРЕЧЕНЬ  ОБОРУДОВАНИЯ ДЛЯ СЕНСОРНОГО РАЗВИТИЯ:</w:t>
      </w:r>
    </w:p>
    <w:p w:rsidR="000646F8" w:rsidRPr="001024E2" w:rsidRDefault="00EC4FD6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proofErr w:type="spellStart"/>
      <w:r>
        <w:rPr>
          <w:rFonts w:ascii="Times New Roman" w:eastAsia="Arial CYR" w:hAnsi="Times New Roman" w:cs="Times New Roman"/>
          <w:bCs/>
          <w:sz w:val="28"/>
          <w:szCs w:val="28"/>
          <w:lang w:bidi="ru-RU"/>
        </w:rPr>
        <w:t>Сортер</w:t>
      </w:r>
      <w:proofErr w:type="spellEnd"/>
    </w:p>
    <w:p w:rsidR="00536401" w:rsidRPr="001024E2" w:rsidRDefault="009E47A4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bidi="ru-RU"/>
        </w:rPr>
        <w:t xml:space="preserve">Мозаика, шнуровка, </w:t>
      </w:r>
      <w:proofErr w:type="spellStart"/>
      <w:r w:rsidRPr="001024E2">
        <w:rPr>
          <w:rFonts w:ascii="Times New Roman" w:eastAsia="Arial CYR" w:hAnsi="Times New Roman" w:cs="Times New Roman"/>
          <w:bCs/>
          <w:sz w:val="28"/>
          <w:szCs w:val="28"/>
          <w:lang w:bidi="ru-RU"/>
        </w:rPr>
        <w:t>пазлы</w:t>
      </w:r>
      <w:proofErr w:type="spellEnd"/>
      <w:r w:rsidRPr="001024E2">
        <w:rPr>
          <w:rFonts w:ascii="Times New Roman" w:eastAsia="Arial CYR" w:hAnsi="Times New Roman" w:cs="Times New Roman"/>
          <w:bCs/>
          <w:sz w:val="28"/>
          <w:szCs w:val="28"/>
          <w:lang w:bidi="ru-RU"/>
        </w:rPr>
        <w:t>,  приспособления для нанизывания предметов на шнур.</w:t>
      </w:r>
    </w:p>
    <w:p w:rsidR="00536401" w:rsidRPr="001024E2" w:rsidRDefault="009E47A4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bidi="ru-RU"/>
        </w:rPr>
        <w:t>Разрезные  и  парные картинки.</w:t>
      </w:r>
    </w:p>
    <w:p w:rsidR="00536401" w:rsidRPr="001024E2" w:rsidRDefault="00536401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фигуры.</w:t>
      </w:r>
    </w:p>
    <w:p w:rsidR="00536401" w:rsidRPr="001024E2" w:rsidRDefault="00536401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идактическая игр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="00F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предметов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6401" w:rsidRPr="001024E2" w:rsidRDefault="00536401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Трафареты, шаблоны.</w:t>
      </w:r>
    </w:p>
    <w:p w:rsidR="003A77CB" w:rsidRPr="001024E2" w:rsidRDefault="00536401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триховки;</w:t>
      </w:r>
    </w:p>
    <w:p w:rsidR="003A77CB" w:rsidRPr="001024E2" w:rsidRDefault="003A77CB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д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лепки, аппликации, рисования.</w:t>
      </w:r>
    </w:p>
    <w:p w:rsidR="003A77CB" w:rsidRPr="001024E2" w:rsidRDefault="003A77CB" w:rsidP="001024E2">
      <w:pPr>
        <w:pStyle w:val="a9"/>
        <w:numPr>
          <w:ilvl w:val="0"/>
          <w:numId w:val="8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bidi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для развит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конструктивного </w:t>
      </w:r>
      <w:proofErr w:type="spellStart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4E2" w:rsidRDefault="001024E2" w:rsidP="001024E2">
      <w:pPr>
        <w:spacing w:after="0"/>
        <w:jc w:val="both"/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</w:pPr>
    </w:p>
    <w:p w:rsidR="009E47A4" w:rsidRPr="001024E2" w:rsidRDefault="009E47A4" w:rsidP="001024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  <w:t>ПЕРЕЧЕНЬ  ОБОРУДОВАНИЯ ДЛЯ ФОРМИРОВАНИЯ МЫШЛЕНИЯ:</w:t>
      </w:r>
    </w:p>
    <w:p w:rsidR="003A77CB" w:rsidRPr="001024E2" w:rsidRDefault="009E47A4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Сюжетные и предметные иллюстрации для развития наглядно-образного и элементов логического мышления.</w:t>
      </w:r>
    </w:p>
    <w:p w:rsidR="003A77CB" w:rsidRPr="001024E2" w:rsidRDefault="009E47A4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Различные варианты настольных игр на развитие элементов логического мышления.</w:t>
      </w:r>
    </w:p>
    <w:p w:rsidR="009E47A4" w:rsidRPr="001024E2" w:rsidRDefault="009E47A4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Книги, содержащие произведения для развития наглядно-образного и элементов логического мышления.</w:t>
      </w:r>
    </w:p>
    <w:p w:rsidR="009C7CFD" w:rsidRPr="001024E2" w:rsidRDefault="009C7CFD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024E2">
        <w:rPr>
          <w:rFonts w:ascii="Times New Roman" w:eastAsia="Calibri" w:hAnsi="Times New Roman" w:cs="Times New Roman"/>
          <w:bCs/>
          <w:sz w:val="28"/>
          <w:szCs w:val="28"/>
        </w:rPr>
        <w:t>Пазлы</w:t>
      </w:r>
      <w:proofErr w:type="spellEnd"/>
      <w:r w:rsidRPr="001024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7CFD" w:rsidRPr="001024E2" w:rsidRDefault="00EC4FD6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CFD" w:rsidRPr="001024E2">
        <w:rPr>
          <w:rFonts w:ascii="Times New Roman" w:eastAsia="Calibri" w:hAnsi="Times New Roman" w:cs="Times New Roman"/>
          <w:bCs/>
          <w:sz w:val="28"/>
          <w:szCs w:val="28"/>
        </w:rPr>
        <w:t>«Зашумленные» картинки.</w:t>
      </w:r>
    </w:p>
    <w:p w:rsidR="009C7CFD" w:rsidRPr="001024E2" w:rsidRDefault="009C7CFD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sz w:val="28"/>
          <w:szCs w:val="28"/>
        </w:rPr>
        <w:t>Игры типа «Исключение четвертого лишнего», «Чего недостает?», «Что не дорисовал художник?», «Чем похожи, чем отличаются?», «Найди фрагменты картинки, изображенные вверху», «Найди одинаковые».</w:t>
      </w:r>
    </w:p>
    <w:p w:rsidR="009C7CFD" w:rsidRPr="001024E2" w:rsidRDefault="009C7CFD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sz w:val="28"/>
          <w:szCs w:val="28"/>
        </w:rPr>
        <w:t>Серия картинок для установления причинно-следственных зави</w:t>
      </w:r>
      <w:r w:rsidRPr="001024E2">
        <w:rPr>
          <w:rFonts w:ascii="Times New Roman" w:eastAsia="Calibri" w:hAnsi="Times New Roman" w:cs="Times New Roman"/>
          <w:bCs/>
          <w:sz w:val="28"/>
          <w:szCs w:val="28"/>
        </w:rPr>
        <w:softHyphen/>
        <w:t>симостей.</w:t>
      </w:r>
    </w:p>
    <w:p w:rsidR="009C7CFD" w:rsidRPr="001024E2" w:rsidRDefault="009C7CFD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sz w:val="28"/>
          <w:szCs w:val="28"/>
        </w:rPr>
        <w:t>Набор картинок «Нелепицы».</w:t>
      </w:r>
    </w:p>
    <w:p w:rsidR="009C7CFD" w:rsidRPr="001024E2" w:rsidRDefault="009C7CFD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sz w:val="28"/>
          <w:szCs w:val="28"/>
        </w:rPr>
        <w:t>Наборы картинок для опосредованного запоминания.</w:t>
      </w:r>
    </w:p>
    <w:p w:rsidR="009C7CFD" w:rsidRPr="001024E2" w:rsidRDefault="009C7CFD" w:rsidP="001024E2">
      <w:pPr>
        <w:pStyle w:val="a9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sz w:val="28"/>
          <w:szCs w:val="28"/>
        </w:rPr>
        <w:t>Картотека игр на развитие высших психических функций.</w:t>
      </w:r>
    </w:p>
    <w:p w:rsidR="009E47A4" w:rsidRPr="001024E2" w:rsidRDefault="009E47A4" w:rsidP="001024E2">
      <w:pPr>
        <w:spacing w:after="0"/>
        <w:jc w:val="both"/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  <w:t>ПЕРЕЧЕНЬ  ОБОРУДОВАНИЯ ДЛЯ МАТЕМАТИКИ:</w:t>
      </w:r>
    </w:p>
    <w:p w:rsidR="003A77CB" w:rsidRPr="001024E2" w:rsidRDefault="009E47A4" w:rsidP="001024E2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Геометрические фигуры</w:t>
      </w:r>
    </w:p>
    <w:p w:rsidR="003A77CB" w:rsidRPr="001024E2" w:rsidRDefault="009E47A4" w:rsidP="001024E2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Счётные палочки, полоски разной длины.</w:t>
      </w:r>
    </w:p>
    <w:p w:rsidR="003A77CB" w:rsidRPr="001024E2" w:rsidRDefault="009E47A4" w:rsidP="001024E2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Мелкий счётный материал.</w:t>
      </w:r>
    </w:p>
    <w:p w:rsidR="003A77CB" w:rsidRPr="001024E2" w:rsidRDefault="009E47A4" w:rsidP="001024E2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Карточки с изображением разных предметов и разного количества.</w:t>
      </w:r>
    </w:p>
    <w:p w:rsidR="003A77CB" w:rsidRPr="001024E2" w:rsidRDefault="009E47A4" w:rsidP="001024E2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Наборы цифр до 10.</w:t>
      </w:r>
    </w:p>
    <w:p w:rsidR="009E47A4" w:rsidRPr="001024E2" w:rsidRDefault="009E47A4" w:rsidP="001024E2">
      <w:pPr>
        <w:spacing w:after="0"/>
        <w:jc w:val="both"/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  <w:t>ПЕРЕЧЕНЬ  ОБОРУДОВАНИЯ ДЛЯ РАЗВИТИЯ РЕЧИ:</w:t>
      </w:r>
    </w:p>
    <w:p w:rsidR="003A77CB" w:rsidRPr="001024E2" w:rsidRDefault="009E47A4" w:rsidP="001024E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Детские книги.</w:t>
      </w:r>
    </w:p>
    <w:p w:rsidR="003A77CB" w:rsidRPr="001024E2" w:rsidRDefault="009E47A4" w:rsidP="001024E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Картинки с изображением различных предметов и ситуаций.</w:t>
      </w:r>
    </w:p>
    <w:p w:rsidR="003A77CB" w:rsidRPr="001024E2" w:rsidRDefault="009E47A4" w:rsidP="001024E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Иллюстрации разных времён года и частей суток.</w:t>
      </w:r>
    </w:p>
    <w:p w:rsidR="003A77CB" w:rsidRPr="001024E2" w:rsidRDefault="009E47A4" w:rsidP="001024E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 xml:space="preserve">Картинки из серии «Игрушки», «Посуда», «Одежда», «Мебель», «Транспорт», «Дикие и домашние животные и птицы», « Инструменты», «Деревья», «Цветы», «Насекомые», «Рыбы», «Школьные принадлежности», «Профессии» и другие по </w:t>
      </w:r>
      <w:r w:rsidR="003A77CB"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лексическим темам.</w:t>
      </w:r>
      <w:proofErr w:type="gramEnd"/>
    </w:p>
    <w:p w:rsidR="003A77CB" w:rsidRPr="001024E2" w:rsidRDefault="009E47A4" w:rsidP="001024E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Иллюстративный материал, отражающий эмоциональный, бытовой, социальный, игровой опыт детей</w:t>
      </w:r>
      <w:r w:rsidR="003A77CB"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.</w:t>
      </w:r>
    </w:p>
    <w:p w:rsidR="009E47A4" w:rsidRPr="001024E2" w:rsidRDefault="009E47A4" w:rsidP="001024E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Различные варианты настольных игр для развития речи.</w:t>
      </w:r>
    </w:p>
    <w:p w:rsidR="00692867" w:rsidRDefault="00692867" w:rsidP="001024E2">
      <w:pPr>
        <w:spacing w:after="0"/>
        <w:ind w:left="360"/>
        <w:jc w:val="both"/>
        <w:rPr>
          <w:rFonts w:ascii="Times New Roman" w:eastAsia="Arial CYR" w:hAnsi="Times New Roman" w:cs="Times New Roman"/>
          <w:bCs/>
          <w:i/>
          <w:sz w:val="28"/>
          <w:szCs w:val="28"/>
          <w:lang w:eastAsia="ru-RU" w:bidi="ru-RU"/>
        </w:rPr>
      </w:pPr>
    </w:p>
    <w:p w:rsidR="009C7CFD" w:rsidRPr="001024E2" w:rsidRDefault="009C7CFD" w:rsidP="001024E2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iCs/>
          <w:spacing w:val="10"/>
          <w:sz w:val="28"/>
          <w:szCs w:val="28"/>
        </w:rPr>
      </w:pPr>
      <w:r w:rsidRPr="001024E2">
        <w:rPr>
          <w:rFonts w:ascii="Times New Roman" w:eastAsia="Calibri" w:hAnsi="Times New Roman" w:cs="Times New Roman"/>
          <w:iCs/>
          <w:spacing w:val="10"/>
          <w:sz w:val="28"/>
          <w:szCs w:val="28"/>
        </w:rPr>
        <w:t>ПЕРЕЧЕНЬОБОРУДОВАНИЯ ДЛЯ РАЗВИТИЯ ОРИЕНТАЦИИ В ПРОСТРАНСТВЕ: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Картинки и фотографии с изображением предметов с различ</w:t>
      </w: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 xml:space="preserve">ным взаимным расположением (слева, справа, </w:t>
      </w:r>
      <w:proofErr w:type="gramStart"/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между</w:t>
      </w:r>
      <w:proofErr w:type="gramEnd"/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, сзади, вверху, внизу и т.д.).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Карточки с изображением лабиринтов.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Картины улицы с транспортом, движущимся в различных направ</w:t>
      </w: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>лениях.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Картины комнаты с предметами мебели, расположенными в раз</w:t>
      </w: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softHyphen/>
        <w:t>ных местах.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Карточки — символы пространственных предлогов. 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Дидактические материалы для ориентировки на листе бумаги, в клетке тетради.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Картотека игр на пространственное ориентирование.</w:t>
      </w:r>
    </w:p>
    <w:p w:rsidR="00692867" w:rsidRDefault="00692867" w:rsidP="001024E2">
      <w:pPr>
        <w:pStyle w:val="a9"/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C7CFD" w:rsidRPr="001024E2" w:rsidRDefault="009C7CFD" w:rsidP="001024E2">
      <w:pPr>
        <w:pStyle w:val="a9"/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ПЕРЕЧЕНЬ ОБОРУДОВАНИЯ ДЛЯ РАЗВИТИЯ ОРИЕНТИРОВКИ ВО ВРЕМЕНИ: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Картины-пейзажи разных времен года.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Режим дня в картинках: утро, день, вечер, ночь.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Набор картинок с изображением различных действий людей (детей) и природных явлений в разные времена года, части суток.</w:t>
      </w:r>
    </w:p>
    <w:p w:rsidR="009C7CFD" w:rsidRPr="001024E2" w:rsidRDefault="009C7CFD" w:rsidP="001024E2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24E2">
        <w:rPr>
          <w:rFonts w:ascii="Times New Roman" w:eastAsia="Calibri" w:hAnsi="Times New Roman" w:cs="Times New Roman"/>
          <w:bCs/>
          <w:iCs/>
          <w:sz w:val="28"/>
          <w:szCs w:val="28"/>
        </w:rPr>
        <w:t>Картинки для отработки понятий  «старше — младше».</w:t>
      </w:r>
    </w:p>
    <w:p w:rsidR="009C7CFD" w:rsidRPr="001024E2" w:rsidRDefault="009C7CFD" w:rsidP="001024E2">
      <w:pPr>
        <w:pStyle w:val="a9"/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</w:p>
    <w:p w:rsidR="009C7CFD" w:rsidRPr="001024E2" w:rsidRDefault="009C7CFD" w:rsidP="001024E2">
      <w:pPr>
        <w:pStyle w:val="a9"/>
        <w:spacing w:after="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1024E2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ПЕРЕЧЕНЬ ОБОРУДОВАНИЯ ДЛЯ РАЗВИТИЯ МЕЛКОЙ МОТОРИКИ:</w:t>
      </w:r>
    </w:p>
    <w:p w:rsidR="009C7CFD" w:rsidRPr="001024E2" w:rsidRDefault="009C7CFD" w:rsidP="001024E2">
      <w:pPr>
        <w:pStyle w:val="a9"/>
        <w:numPr>
          <w:ilvl w:val="0"/>
          <w:numId w:val="22"/>
        </w:numPr>
        <w:tabs>
          <w:tab w:val="left" w:pos="503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E2">
        <w:rPr>
          <w:rFonts w:ascii="Times New Roman" w:hAnsi="Times New Roman" w:cs="Times New Roman"/>
          <w:bCs/>
          <w:sz w:val="28"/>
          <w:szCs w:val="28"/>
        </w:rPr>
        <w:t>Шнуровки.</w:t>
      </w:r>
    </w:p>
    <w:p w:rsidR="009C7CFD" w:rsidRPr="001024E2" w:rsidRDefault="009C7CFD" w:rsidP="001024E2">
      <w:pPr>
        <w:pStyle w:val="a9"/>
        <w:numPr>
          <w:ilvl w:val="0"/>
          <w:numId w:val="22"/>
        </w:numPr>
        <w:tabs>
          <w:tab w:val="left" w:pos="503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4E2">
        <w:rPr>
          <w:rFonts w:ascii="Times New Roman" w:hAnsi="Times New Roman" w:cs="Times New Roman"/>
          <w:bCs/>
          <w:sz w:val="28"/>
          <w:szCs w:val="28"/>
        </w:rPr>
        <w:t xml:space="preserve">Счетные палочки. </w:t>
      </w:r>
    </w:p>
    <w:p w:rsidR="009C7CFD" w:rsidRPr="001024E2" w:rsidRDefault="009C7CFD" w:rsidP="001024E2">
      <w:pPr>
        <w:pStyle w:val="a9"/>
        <w:numPr>
          <w:ilvl w:val="0"/>
          <w:numId w:val="22"/>
        </w:numPr>
        <w:tabs>
          <w:tab w:val="left" w:pos="503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4E2">
        <w:rPr>
          <w:rFonts w:ascii="Times New Roman" w:hAnsi="Times New Roman" w:cs="Times New Roman"/>
          <w:bCs/>
          <w:sz w:val="28"/>
          <w:szCs w:val="28"/>
        </w:rPr>
        <w:t>Трафареты.</w:t>
      </w:r>
    </w:p>
    <w:p w:rsidR="009C7CFD" w:rsidRPr="001024E2" w:rsidRDefault="009C7CFD" w:rsidP="001024E2">
      <w:pPr>
        <w:pStyle w:val="a9"/>
        <w:numPr>
          <w:ilvl w:val="0"/>
          <w:numId w:val="22"/>
        </w:numPr>
        <w:tabs>
          <w:tab w:val="left" w:pos="503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024E2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1024E2">
        <w:rPr>
          <w:rFonts w:ascii="Times New Roman" w:hAnsi="Times New Roman" w:cs="Times New Roman"/>
          <w:bCs/>
          <w:sz w:val="28"/>
          <w:szCs w:val="28"/>
        </w:rPr>
        <w:t>.</w:t>
      </w:r>
      <w:r w:rsidRPr="001024E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9E47A4" w:rsidRPr="001024E2" w:rsidRDefault="009E47A4" w:rsidP="001024E2">
      <w:pPr>
        <w:spacing w:after="0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1024E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Диагностический материал</w:t>
      </w:r>
    </w:p>
    <w:p w:rsidR="003A77CB" w:rsidRPr="001024E2" w:rsidRDefault="00692867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Сортер</w:t>
      </w:r>
      <w:proofErr w:type="spellEnd"/>
      <w:r w:rsidR="003A77CB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четные палочки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ветные карандаши (фломастеры)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южетные картинки (простой сюжет)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умага, карандаш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редметные картинки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7CB" w:rsidRPr="001024E2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картинки, сюжетные ряды.</w:t>
      </w:r>
    </w:p>
    <w:p w:rsidR="00C143DA" w:rsidRDefault="003A77CB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для соотнесения по цвету и форме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867" w:rsidRDefault="00692867" w:rsidP="001024E2">
      <w:pPr>
        <w:pStyle w:val="a9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методики для обследования уровня развития восприятия.</w:t>
      </w:r>
    </w:p>
    <w:p w:rsidR="00692867" w:rsidRPr="00692867" w:rsidRDefault="00692867" w:rsidP="00692867">
      <w:pPr>
        <w:pStyle w:val="a9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методики для обследования уровня развития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нимания.</w:t>
      </w:r>
    </w:p>
    <w:p w:rsidR="00692867" w:rsidRPr="00692867" w:rsidRDefault="00692867" w:rsidP="00692867">
      <w:pPr>
        <w:pStyle w:val="a9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методики для обследования уровня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памяти.</w:t>
      </w:r>
    </w:p>
    <w:p w:rsidR="00692867" w:rsidRDefault="00692867" w:rsidP="00692867">
      <w:pPr>
        <w:pStyle w:val="a9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методики для обследования уровня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</w:p>
    <w:p w:rsidR="001024E2" w:rsidRDefault="001024E2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24E2" w:rsidRDefault="001024E2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 РЕСУРСЫ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Интернет-ресурсы одни из важнейших источников информации, обеспечивают доступ к знаниям и передовым образовательным технологиям,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единую, образовательную, информационную среду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ресурсов Сети позволяет не на словах, а на деле обеспечить равный доступ к знаниям и передовым образовательным технологиям, создать единую образовательную информационную среду, делают российскую систему образования более открытой и эффективной. 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7A4" w:rsidRPr="001024E2" w:rsidRDefault="009E47A4" w:rsidP="001024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Электронные поисковые системы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Индексные поисковые системы</w:t>
      </w:r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всесторонний поиск 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доступ к миллионам документов.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известными поисковыми системами являются - </w:t>
      </w:r>
      <w:proofErr w:type="gramStart"/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Start"/>
      <w:proofErr w:type="gramEnd"/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ndex</w:t>
      </w:r>
      <w:proofErr w:type="spellEnd"/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Google</w:t>
      </w:r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43DA" w:rsidRPr="001024E2" w:rsidRDefault="009E47A4" w:rsidP="001024E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Start"/>
      <w:proofErr w:type="gramEnd"/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ndex</w:t>
      </w:r>
      <w:proofErr w:type="spell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настоящему времени является самой объемной поисковой системой, располагающей самой мощной и сложной системой составления запросов.</w:t>
      </w:r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3DA" w:rsidRPr="001024E2" w:rsidRDefault="009E47A4" w:rsidP="001024E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http</w:t>
      </w: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://</w:t>
      </w: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www</w:t>
      </w: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redline</w:t>
      </w: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proofErr w:type="spellStart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ru</w:t>
      </w:r>
      <w:proofErr w:type="spellEnd"/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Российская образовательная телекоммуникационная сеть "REDLINE"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</w:t>
      </w:r>
      <w:proofErr w:type="spellStart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</w:t>
      </w:r>
      <w:proofErr w:type="spell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EDucational</w:t>
      </w:r>
      <w:proofErr w:type="spell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LINE", или "Российская образовательная линия"). </w:t>
      </w:r>
    </w:p>
    <w:p w:rsidR="00C143DA" w:rsidRPr="001024E2" w:rsidRDefault="00380EB7" w:rsidP="001024E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mon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gov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E47A4"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    МИНИСТЕРСТВО ОБРАЗОВАНИЯ И </w:t>
      </w:r>
      <w:proofErr w:type="gramStart"/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43DA" w:rsidRPr="001024E2" w:rsidRDefault="009E47A4" w:rsidP="001024E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http://www.lib.msu.su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Научная библиотека Московского государственного университета.</w:t>
      </w:r>
    </w:p>
    <w:p w:rsidR="009E47A4" w:rsidRPr="001024E2" w:rsidRDefault="00380EB7" w:rsidP="001024E2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vch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narod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index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Психологическая лаборатория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3DA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сайта составляют психологические тесты, книги, программы обработки результатов тестирования, ссылки на полезные для специалистов ресурсы по психологии.</w:t>
      </w:r>
    </w:p>
    <w:p w:rsidR="009E47A4" w:rsidRPr="001024E2" w:rsidRDefault="009E47A4" w:rsidP="001024E2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http://www.alledu.ru/about/</w:t>
      </w:r>
      <w:r w:rsidRPr="00102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024E2">
        <w:rPr>
          <w:rFonts w:ascii="Times New Roman" w:hAnsi="Times New Roman" w:cs="Times New Roman"/>
          <w:bCs/>
          <w:iCs/>
          <w:sz w:val="28"/>
          <w:szCs w:val="28"/>
        </w:rPr>
        <w:t xml:space="preserve">   -    Все образование.</w:t>
      </w:r>
      <w:r w:rsidRPr="00102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сообщает  о различных новостях, событиях, так или иначе связанных с образованием</w:t>
      </w:r>
    </w:p>
    <w:p w:rsidR="00C143DA" w:rsidRPr="001024E2" w:rsidRDefault="00380EB7" w:rsidP="001024E2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defectolog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E47A4"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 w:rsidR="009E47A4"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Сайт для родителей, желающих узнать больше о развитии своего ребёнка. Узнать о возрастных нормах развития ребёнка от рождения до семи лет. Найти рекомендации дефектолога, психолога, логопеда по интересующим вопросам</w:t>
      </w:r>
    </w:p>
    <w:p w:rsidR="009E47A4" w:rsidRPr="001024E2" w:rsidRDefault="00380EB7" w:rsidP="001024E2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.1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september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9E47A4"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 "Первое сентября"</w:t>
      </w:r>
    </w:p>
    <w:p w:rsidR="00C143DA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Сообщество для педагогов, стремящихся к профессиональному развитию. На этом сайте можно найти много периодических изданий (посмотреть архив и анонсы новых номеров). </w:t>
      </w:r>
    </w:p>
    <w:p w:rsidR="009E47A4" w:rsidRPr="001024E2" w:rsidRDefault="00380EB7" w:rsidP="001024E2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prosv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</w:hyperlink>
      <w:r w:rsidR="009E47A4"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ИЗДАТЕЛЬСТВО «ПРОСВЕЩЕНИЕ»   </w:t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prosv</w:t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9E47A4" w:rsidRPr="001024E2" w:rsidRDefault="00380EB7" w:rsidP="001024E2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ychitel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com</w:t>
        </w:r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inet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_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obr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obr</w:t>
        </w:r>
        <w:proofErr w:type="spellEnd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5.</w:t>
        </w:r>
        <w:proofErr w:type="spellStart"/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  <w:r w:rsidR="009E47A4"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</w:t>
      </w:r>
      <w:r w:rsidR="009E47A4"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9E47A4"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журнал "Учитель"   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знакомит педагогов с современ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нормативными материалами, учебными программами и пособиями.</w:t>
      </w:r>
    </w:p>
    <w:p w:rsidR="009E47A4" w:rsidRPr="001024E2" w:rsidRDefault="009E47A4" w:rsidP="001024E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pedlib</w:t>
      </w:r>
      <w:proofErr w:type="spellEnd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proofErr w:type="spellStart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ru</w:t>
      </w:r>
      <w:proofErr w:type="spellEnd"/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Педагогическая библиотека    «Коррекционной педагогики и специальной психологии»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7A4" w:rsidRPr="001024E2" w:rsidRDefault="009E47A4" w:rsidP="001024E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vlados</w:t>
      </w:r>
      <w:proofErr w:type="spellEnd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proofErr w:type="spellStart"/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ru</w:t>
      </w:r>
      <w:proofErr w:type="spellEnd"/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Гуманитарный</w:t>
      </w:r>
      <w:proofErr w:type="gramEnd"/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центр ВЛАДОС одно из ведущих издательств России, основанное в 1991 году. Ежегодно ВЛАДОС выпускает более 300 наименований учебной, учебно-методической и справочной литературы по всем предметам для всех типов образовательных учреждений: вузов, средних специальных учебных заведений, массовых и специальных (коррекционных) школ, учреждений дошкольного и дополнительного образования детей, музыкальных учебных заведений.</w:t>
      </w:r>
    </w:p>
    <w:p w:rsidR="00C143DA" w:rsidRPr="001024E2" w:rsidRDefault="009E47A4" w:rsidP="001024E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drofa.ru</w:t>
      </w:r>
      <w:r w:rsidRPr="00102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российское специализированное издательство учебной и детской литературы. Выпускает учебную и методическую литературу для дошкольных учреждений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3DA" w:rsidRPr="001024E2" w:rsidRDefault="00380EB7" w:rsidP="001024E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http://defektologlub.ru</w:t>
        </w:r>
      </w:hyperlink>
      <w:r w:rsidR="009E47A4"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дефектолога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7A4" w:rsidRPr="001024E2" w:rsidRDefault="00380EB7" w:rsidP="001024E2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9E47A4" w:rsidRPr="001024E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http://www.schoolpress.ru</w:t>
        </w:r>
      </w:hyperlink>
      <w:r w:rsidR="009E47A4" w:rsidRPr="0010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9E47A4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"Воспитание и обучение детей с нарушениями развития"</w:t>
      </w:r>
      <w:r w:rsidR="00C143DA"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7A4" w:rsidRPr="001024E2" w:rsidRDefault="009E47A4" w:rsidP="001024E2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78" w:lineRule="exact"/>
        <w:ind w:right="-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Копилка дидактических игр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речи: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http://doshvozrast.ru/igra/igra.htm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http://doshvozrast.ru/igra/igradidakt04.htm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http://www.iulyaplatonowa.narod.ru/kartoteka_igr/didakticheskie_igri_po_razvitiyu_rechi/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http://detskieradosti.ru/load/107-1-0-9278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http://knowledge.allbest.ru/pedagogics/3c0a65625b2bc78b4d53b88521316c27_0.html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http://www.r-rech.ru/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http://maminsite.ru/early.files/early19.html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формирования элементарных математических представлений: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http://skyclipart.ru/detsad/papki_pererdv/90631-didakticheskie-igry-po-matematike-v-detskom-sadu.html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http://kursovikna5.ru/2270_igry_po_matematike_v_detskom_sadu/index.html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http://nsportal.ru/detskii-sad/matematika/didakticheskie-igry-po-matematike-1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http://www.grigoryandreev.com/ru/kartinki-skachat-matematika-detski-sad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shkola7gnomov.ru/shop/vse_tovary/knigi/knigi_dlya_detskih_sadov/avtorskie_programmy/matematika_v_detskom_sadu__novikova_vp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http://detsadik.my1.ru/load/razvivajushhie_zanjatija_v_detskom_sadu/matematika/7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http://mapakids.net/book/obuch-razvit/1554-matematika-v-detskom-sadu-5-6-let.html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развития фонематического слуха и обучения детей грамоте: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http://detsad-kitty.ru/metod/6479-igry-dlya-razvitiya-fonematicheskogo-sluxa.html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http://bebi.ucoz.ru/publ/32-1-0-162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http://www.maaam.ru/detskijsad/igry-razvivayuschie-fonematicheskii-sluh.html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http://www.maaam.ru/obrazovanie/logopedicheskie-igry/page3.html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http://dohcolonoc.ru/2011-03-22-09-30-55/1319-konsultatsiya-dlya-roditelej-igry-i-uprazhneniya-na-razvitie-fonematicheskogo-slukha-u-detej-starshego-doshkolnogo-vozrasta.html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http://www.ds2422.ru/publ/zadanija_logopeda_8_gruppy/igry_dlja_razvitija_fonematicheskogo_slukha/21-1-0-115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http://logoped.dou905.edusite.ru/p10aa1.html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игры: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http://maminsite.ru/early.files/early8.html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http://www.chudesnayastrana.ru/palchikovie-igri.htm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http://www.solnet.ee/parents/p13_00.html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http://www.razumniki.ru/palgames.html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http://www.solnushki.ru/fingerplay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http://www.zhirafik.ru/palchikovye-igry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24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http://vscolu.ru/articles/palchikovye-igry-dlya-detej.html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</w:pP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</w:pPr>
      <w:r w:rsidRPr="001024E2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>Технологии, используемые в педагогическом процессе</w:t>
      </w:r>
    </w:p>
    <w:p w:rsidR="009E47A4" w:rsidRPr="001024E2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</w:pP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</w:pP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1</w:t>
      </w:r>
      <w:r w:rsidRPr="00692867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proofErr w:type="spellStart"/>
      <w:r w:rsidRPr="00692867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>Здоровьесберегающая</w:t>
      </w:r>
      <w:proofErr w:type="spellEnd"/>
      <w:r w:rsidRPr="00692867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образовательная технология 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</w:pP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 (Н.К. Смирнов) -  является составной и отличительной особенностью всей образовательной системы.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</w:pP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692867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>Технология уровневой дифференциации</w:t>
      </w: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 (Н.П. </w:t>
      </w:r>
      <w:proofErr w:type="spellStart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Гузик</w:t>
      </w:r>
      <w:proofErr w:type="spellEnd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); технология обучения и воспитания с учётом типов НС (Н.М. Зверева, С.П.Гапонова, И.В.Ильичёва) – представляют собой совокупность организационных решений, средств и методов дифференцированного обучения, охватывающих определённую часть учебного процесса.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</w:pP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692867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 xml:space="preserve">Технология индивидуального обучения </w:t>
      </w: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(Унт Инге, А.С. </w:t>
      </w:r>
      <w:proofErr w:type="spellStart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Границкая</w:t>
      </w:r>
      <w:proofErr w:type="spellEnd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, В.Д. </w:t>
      </w:r>
      <w:proofErr w:type="spellStart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Шадрикова</w:t>
      </w:r>
      <w:proofErr w:type="spellEnd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) – такая организация учебного процесса, при которой индивидуальный подход и индивидуальная форма обучения являются приоритетной.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</w:pP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Pr="00692867">
        <w:rPr>
          <w:rFonts w:ascii="Times New Roman" w:eastAsia="Arial CYR" w:hAnsi="Times New Roman" w:cs="Times New Roman"/>
          <w:b/>
          <w:bCs/>
          <w:iCs/>
          <w:sz w:val="28"/>
          <w:szCs w:val="28"/>
          <w:lang w:eastAsia="ru-RU"/>
        </w:rPr>
        <w:t>Технология личностно-ориентированного подхода</w:t>
      </w: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 (И.С. </w:t>
      </w:r>
      <w:proofErr w:type="spellStart"/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Якиманская</w:t>
      </w:r>
      <w:proofErr w:type="spellEnd"/>
      <w:r w:rsid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>)</w:t>
      </w:r>
      <w:r w:rsidRPr="00692867">
        <w:rPr>
          <w:rFonts w:ascii="Times New Roman" w:eastAsia="Arial CYR" w:hAnsi="Times New Roman" w:cs="Times New Roman"/>
          <w:bCs/>
          <w:iCs/>
          <w:sz w:val="28"/>
          <w:szCs w:val="28"/>
          <w:lang w:eastAsia="ru-RU"/>
        </w:rPr>
        <w:t xml:space="preserve"> – предполагает, что педагог должен изучить ребёнка, как личность. Результаты этого обследования фиксируют в индивидуальной карте психического развития и создают условия для проявления познавательной активности ребёнка.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Pr="006928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на основе активизации и интенсификации деятельности учащихся</w:t>
      </w:r>
      <w:r w:rsidRPr="006928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6928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-и</w:t>
      </w:r>
      <w:r w:rsidRPr="006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гровые; 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-проблемное обучение;</w:t>
      </w:r>
    </w:p>
    <w:p w:rsidR="009E47A4" w:rsidRPr="00692867" w:rsidRDefault="009E47A4" w:rsidP="0010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-интенсификация обучения на основе схемных моделей учебного материала.</w:t>
      </w:r>
    </w:p>
    <w:p w:rsidR="001024E2" w:rsidRPr="00692867" w:rsidRDefault="00692867" w:rsidP="006928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E47A4" w:rsidRPr="001024E2" w:rsidRDefault="009E47A4" w:rsidP="00102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E2">
        <w:rPr>
          <w:rFonts w:ascii="Times New Roman" w:hAnsi="Times New Roman" w:cs="Times New Roman"/>
          <w:b/>
          <w:sz w:val="28"/>
          <w:szCs w:val="28"/>
        </w:rPr>
        <w:t>Перспективный план оборудования и оснащения кабинета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E2">
        <w:rPr>
          <w:rFonts w:ascii="Times New Roman" w:hAnsi="Times New Roman" w:cs="Times New Roman"/>
          <w:sz w:val="28"/>
          <w:szCs w:val="28"/>
        </w:rPr>
        <w:t xml:space="preserve">Изготовить новый материал для развития памяти, внимания, речи, мелкой моторики, дыхания, </w:t>
      </w:r>
      <w:r w:rsidR="001024E2">
        <w:rPr>
          <w:rFonts w:ascii="Times New Roman" w:hAnsi="Times New Roman" w:cs="Times New Roman"/>
          <w:sz w:val="28"/>
          <w:szCs w:val="28"/>
        </w:rPr>
        <w:t xml:space="preserve">обучения навыкам письма, чтения, счета, </w:t>
      </w:r>
      <w:r w:rsidRPr="001024E2">
        <w:rPr>
          <w:rFonts w:ascii="Times New Roman" w:hAnsi="Times New Roman" w:cs="Times New Roman"/>
          <w:sz w:val="28"/>
          <w:szCs w:val="28"/>
        </w:rPr>
        <w:t>картинный раздаточный материал по лексическим темам.</w:t>
      </w:r>
    </w:p>
    <w:p w:rsidR="009E47A4" w:rsidRPr="001024E2" w:rsidRDefault="009E47A4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7A4" w:rsidRPr="001024E2" w:rsidRDefault="007669BE" w:rsidP="0010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9E47A4" w:rsidRPr="001024E2">
        <w:rPr>
          <w:rFonts w:ascii="Times New Roman" w:hAnsi="Times New Roman" w:cs="Times New Roman"/>
          <w:sz w:val="28"/>
          <w:szCs w:val="28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7A4" w:rsidRPr="001024E2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FC4452">
        <w:rPr>
          <w:rFonts w:ascii="Times New Roman" w:hAnsi="Times New Roman" w:cs="Times New Roman"/>
          <w:sz w:val="28"/>
          <w:szCs w:val="28"/>
        </w:rPr>
        <w:t>Симоник</w:t>
      </w:r>
      <w:proofErr w:type="spellEnd"/>
      <w:r w:rsidR="00FC4452">
        <w:rPr>
          <w:rFonts w:ascii="Times New Roman" w:hAnsi="Times New Roman" w:cs="Times New Roman"/>
          <w:sz w:val="28"/>
          <w:szCs w:val="28"/>
        </w:rPr>
        <w:t xml:space="preserve"> Е.Э.</w:t>
      </w:r>
      <w:bookmarkStart w:id="0" w:name="_GoBack"/>
      <w:bookmarkEnd w:id="0"/>
    </w:p>
    <w:p w:rsidR="009E47A4" w:rsidRPr="00A20953" w:rsidRDefault="009E47A4" w:rsidP="001024E2">
      <w:pPr>
        <w:spacing w:after="0"/>
        <w:rPr>
          <w:rFonts w:ascii="Times New Roman" w:hAnsi="Times New Roman"/>
          <w:b/>
          <w:sz w:val="28"/>
          <w:szCs w:val="28"/>
        </w:rPr>
      </w:pPr>
      <w:r w:rsidRPr="00A20953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9E47A4" w:rsidRPr="009E47A4" w:rsidRDefault="009E47A4" w:rsidP="009E47A4">
      <w:pPr>
        <w:tabs>
          <w:tab w:val="left" w:pos="3375"/>
        </w:tabs>
        <w:jc w:val="center"/>
        <w:rPr>
          <w:rFonts w:ascii="Times New Roman" w:hAnsi="Times New Roman" w:cs="Times New Roman"/>
          <w:sz w:val="28"/>
        </w:rPr>
      </w:pPr>
    </w:p>
    <w:sectPr w:rsidR="009E47A4" w:rsidRPr="009E47A4" w:rsidSect="0064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B7" w:rsidRDefault="00380EB7" w:rsidP="009E47A4">
      <w:pPr>
        <w:spacing w:after="0" w:line="240" w:lineRule="auto"/>
      </w:pPr>
      <w:r>
        <w:separator/>
      </w:r>
    </w:p>
  </w:endnote>
  <w:endnote w:type="continuationSeparator" w:id="0">
    <w:p w:rsidR="00380EB7" w:rsidRDefault="00380EB7" w:rsidP="009E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B7" w:rsidRDefault="00380EB7" w:rsidP="009E47A4">
      <w:pPr>
        <w:spacing w:after="0" w:line="240" w:lineRule="auto"/>
      </w:pPr>
      <w:r>
        <w:separator/>
      </w:r>
    </w:p>
  </w:footnote>
  <w:footnote w:type="continuationSeparator" w:id="0">
    <w:p w:rsidR="00380EB7" w:rsidRDefault="00380EB7" w:rsidP="009E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DB4"/>
    <w:multiLevelType w:val="hybridMultilevel"/>
    <w:tmpl w:val="39BC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51C3"/>
    <w:multiLevelType w:val="hybridMultilevel"/>
    <w:tmpl w:val="E1122A0C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4DCA"/>
    <w:multiLevelType w:val="hybridMultilevel"/>
    <w:tmpl w:val="C3D2DEFA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E26A6"/>
    <w:multiLevelType w:val="hybridMultilevel"/>
    <w:tmpl w:val="DFD44EE8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35BE2"/>
    <w:multiLevelType w:val="hybridMultilevel"/>
    <w:tmpl w:val="7B0C1A28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54CB"/>
    <w:multiLevelType w:val="hybridMultilevel"/>
    <w:tmpl w:val="91BED154"/>
    <w:lvl w:ilvl="0" w:tplc="FDBA9762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2218246E"/>
    <w:multiLevelType w:val="hybridMultilevel"/>
    <w:tmpl w:val="EEAE0A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506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B56B73"/>
    <w:multiLevelType w:val="hybridMultilevel"/>
    <w:tmpl w:val="C5549EEC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72E56"/>
    <w:multiLevelType w:val="hybridMultilevel"/>
    <w:tmpl w:val="4730948C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29AF"/>
    <w:multiLevelType w:val="hybridMultilevel"/>
    <w:tmpl w:val="AAF055A6"/>
    <w:lvl w:ilvl="0" w:tplc="EF4E33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792AC6"/>
    <w:multiLevelType w:val="hybridMultilevel"/>
    <w:tmpl w:val="43CAF75C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B04B1"/>
    <w:multiLevelType w:val="hybridMultilevel"/>
    <w:tmpl w:val="5D6455DE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D2103"/>
    <w:multiLevelType w:val="hybridMultilevel"/>
    <w:tmpl w:val="3B72EBB4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8537D"/>
    <w:multiLevelType w:val="hybridMultilevel"/>
    <w:tmpl w:val="8E98DE16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A5046"/>
    <w:multiLevelType w:val="hybridMultilevel"/>
    <w:tmpl w:val="2C82FD4A"/>
    <w:lvl w:ilvl="0" w:tplc="8A92AD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D26B0B"/>
    <w:multiLevelType w:val="hybridMultilevel"/>
    <w:tmpl w:val="A074F2CC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E0390"/>
    <w:multiLevelType w:val="hybridMultilevel"/>
    <w:tmpl w:val="CEE01306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A52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9C292B"/>
    <w:multiLevelType w:val="hybridMultilevel"/>
    <w:tmpl w:val="3B7E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676E6"/>
    <w:multiLevelType w:val="hybridMultilevel"/>
    <w:tmpl w:val="5BE82DE6"/>
    <w:lvl w:ilvl="0" w:tplc="FDBA9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DC460D"/>
    <w:multiLevelType w:val="hybridMultilevel"/>
    <w:tmpl w:val="5D2CE7C6"/>
    <w:lvl w:ilvl="0" w:tplc="FDBA97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F110BCE"/>
    <w:multiLevelType w:val="hybridMultilevel"/>
    <w:tmpl w:val="2AB84A10"/>
    <w:lvl w:ilvl="0" w:tplc="FDBA9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94132"/>
    <w:multiLevelType w:val="hybridMultilevel"/>
    <w:tmpl w:val="D48A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2"/>
  </w:num>
  <w:num w:numId="5">
    <w:abstractNumId w:val="18"/>
  </w:num>
  <w:num w:numId="6">
    <w:abstractNumId w:val="14"/>
  </w:num>
  <w:num w:numId="7">
    <w:abstractNumId w:val="22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20"/>
  </w:num>
  <w:num w:numId="17">
    <w:abstractNumId w:val="16"/>
  </w:num>
  <w:num w:numId="18">
    <w:abstractNumId w:val="13"/>
  </w:num>
  <w:num w:numId="19">
    <w:abstractNumId w:val="8"/>
  </w:num>
  <w:num w:numId="20">
    <w:abstractNumId w:val="7"/>
  </w:num>
  <w:num w:numId="21">
    <w:abstractNumId w:val="0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A4"/>
    <w:rsid w:val="000646F8"/>
    <w:rsid w:val="00070E83"/>
    <w:rsid w:val="000D747F"/>
    <w:rsid w:val="001024E2"/>
    <w:rsid w:val="00304C42"/>
    <w:rsid w:val="00380EB7"/>
    <w:rsid w:val="003A77CB"/>
    <w:rsid w:val="003E1691"/>
    <w:rsid w:val="00536401"/>
    <w:rsid w:val="005464F1"/>
    <w:rsid w:val="005D06FA"/>
    <w:rsid w:val="00634452"/>
    <w:rsid w:val="00636446"/>
    <w:rsid w:val="00647954"/>
    <w:rsid w:val="00692867"/>
    <w:rsid w:val="006965FE"/>
    <w:rsid w:val="00731DF3"/>
    <w:rsid w:val="00744302"/>
    <w:rsid w:val="007669BE"/>
    <w:rsid w:val="007855F6"/>
    <w:rsid w:val="007B26A3"/>
    <w:rsid w:val="007B2D4D"/>
    <w:rsid w:val="00847F07"/>
    <w:rsid w:val="009A317F"/>
    <w:rsid w:val="009C7CFD"/>
    <w:rsid w:val="009E47A4"/>
    <w:rsid w:val="00A608DB"/>
    <w:rsid w:val="00A82A3A"/>
    <w:rsid w:val="00A85754"/>
    <w:rsid w:val="00C143DA"/>
    <w:rsid w:val="00C94222"/>
    <w:rsid w:val="00CE7945"/>
    <w:rsid w:val="00DA6517"/>
    <w:rsid w:val="00EC4FD6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A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94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7A4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semiHidden/>
    <w:unhideWhenUsed/>
    <w:rsid w:val="009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7A4"/>
    <w:rPr>
      <w:rFonts w:asciiTheme="minorHAnsi" w:hAnsiTheme="minorHAnsi" w:cstheme="minorBidi"/>
      <w:sz w:val="22"/>
    </w:rPr>
  </w:style>
  <w:style w:type="character" w:styleId="a8">
    <w:name w:val="Hyperlink"/>
    <w:unhideWhenUsed/>
    <w:rsid w:val="009E47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855F6"/>
    <w:pPr>
      <w:ind w:left="720"/>
      <w:contextualSpacing/>
    </w:pPr>
  </w:style>
  <w:style w:type="paragraph" w:styleId="aa">
    <w:name w:val="Normal (Web)"/>
    <w:basedOn w:val="a"/>
    <w:unhideWhenUsed/>
    <w:rsid w:val="0006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A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94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7A4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semiHidden/>
    <w:unhideWhenUsed/>
    <w:rsid w:val="009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7A4"/>
    <w:rPr>
      <w:rFonts w:asciiTheme="minorHAnsi" w:hAnsiTheme="minorHAnsi" w:cstheme="minorBidi"/>
      <w:sz w:val="22"/>
    </w:rPr>
  </w:style>
  <w:style w:type="character" w:styleId="a8">
    <w:name w:val="Hyperlink"/>
    <w:unhideWhenUsed/>
    <w:rsid w:val="009E47A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855F6"/>
    <w:pPr>
      <w:ind w:left="720"/>
      <w:contextualSpacing/>
    </w:pPr>
  </w:style>
  <w:style w:type="paragraph" w:styleId="aa">
    <w:name w:val="Normal (Web)"/>
    <w:basedOn w:val="a"/>
    <w:unhideWhenUsed/>
    <w:rsid w:val="0006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ychitel.com/inet_obr/obr5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press.ru" TargetMode="External"/><Relationship Id="rId10" Type="http://schemas.openxmlformats.org/officeDocument/2006/relationships/hyperlink" Target="http://www.defecto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ch.narod.ru/index.htm" TargetMode="External"/><Relationship Id="rId14" Type="http://schemas.openxmlformats.org/officeDocument/2006/relationships/hyperlink" Target="http://defektolog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katushka212@outlook.com</cp:lastModifiedBy>
  <cp:revision>2</cp:revision>
  <cp:lastPrinted>2024-10-30T05:48:00Z</cp:lastPrinted>
  <dcterms:created xsi:type="dcterms:W3CDTF">2025-05-11T08:23:00Z</dcterms:created>
  <dcterms:modified xsi:type="dcterms:W3CDTF">2025-05-11T08:23:00Z</dcterms:modified>
</cp:coreProperties>
</file>