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«Средняя общеобразовательная школа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30»</w:t>
      </w:r>
    </w:p>
    <w:tbl>
      <w:tblPr>
        <w:tblStyle w:val="Style_1"/>
      </w:tblPr>
      <w:tblGrid>
        <w:gridCol w:w="9355"/>
      </w:tblGrid>
      <w:tr>
        <w:trPr>
          <w:trHeight w:hRule="atLeast" w:val="387"/>
        </w:trPr>
        <w:tc>
          <w:tcPr>
            <w:tcW w:type="dxa" w:w="9355"/>
          </w:tcPr>
          <w:p w14:paraId="03000000">
            <w:pPr>
              <w:spacing w:after="0" w:line="240" w:lineRule="auto"/>
              <w:ind w:firstLine="1701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</w:t>
            </w:r>
          </w:p>
          <w:p w14:paraId="04000000">
            <w:pPr>
              <w:spacing w:after="0" w:line="240" w:lineRule="auto"/>
              <w:ind w:firstLine="1701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УТВЕРЖДАЮ</w:t>
            </w:r>
          </w:p>
          <w:p w14:paraId="05000000">
            <w:pPr>
              <w:spacing w:after="0" w:line="240" w:lineRule="auto"/>
              <w:ind w:firstLine="1701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 МОУ СОШ №30</w:t>
            </w:r>
          </w:p>
          <w:p w14:paraId="06000000">
            <w:pPr>
              <w:spacing w:after="0" w:line="240" w:lineRule="auto"/>
              <w:ind w:firstLine="1701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________  </w:t>
            </w:r>
            <w:r>
              <w:rPr>
                <w:rFonts w:ascii="Times New Roman" w:hAnsi="Times New Roman"/>
                <w:color w:val="000000"/>
                <w:sz w:val="28"/>
              </w:rPr>
              <w:t>Дорочинская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С.В.</w:t>
            </w:r>
          </w:p>
          <w:p w14:paraId="07000000">
            <w:pPr>
              <w:spacing w:after="0" w:line="240" w:lineRule="auto"/>
              <w:ind w:firstLine="1701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_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__»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_августа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4 г.</w:t>
            </w:r>
          </w:p>
          <w:p w14:paraId="08000000">
            <w:pPr>
              <w:spacing w:after="0" w:line="240" w:lineRule="auto"/>
              <w:ind w:firstLine="1701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14:paraId="09000000">
            <w:pPr>
              <w:spacing w:after="0" w:line="240" w:lineRule="auto"/>
              <w:ind w:firstLine="1701" w:left="0"/>
              <w:jc w:val="right"/>
              <w:rPr>
                <w:rFonts w:ascii="Times New Roman" w:hAnsi="Times New Roman"/>
                <w:sz w:val="28"/>
              </w:rPr>
            </w:pPr>
          </w:p>
          <w:p w14:paraId="0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tabs>
          <w:tab w:leader="none" w:pos="15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E000000">
      <w:pPr>
        <w:tabs>
          <w:tab w:leader="none" w:pos="152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   </w:t>
      </w: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Расписание работы спортивных секций шко</w:t>
      </w:r>
      <w:r>
        <w:rPr>
          <w:rFonts w:ascii="Times New Roman" w:hAnsi="Times New Roman"/>
          <w:b w:val="1"/>
          <w:sz w:val="28"/>
        </w:rPr>
        <w:t>льного спортивного клуба на 2024-202</w:t>
      </w:r>
      <w:r>
        <w:rPr>
          <w:rFonts w:ascii="Times New Roman" w:hAnsi="Times New Roman"/>
          <w:b w:val="1"/>
          <w:sz w:val="28"/>
        </w:rPr>
        <w:t xml:space="preserve">5 учебный год </w:t>
      </w:r>
    </w:p>
    <w:p w14:paraId="11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</w:tblPr>
      <w:tblGrid>
        <w:gridCol w:w="2660"/>
        <w:gridCol w:w="1410"/>
        <w:gridCol w:w="7"/>
        <w:gridCol w:w="3113"/>
        <w:gridCol w:w="6"/>
        <w:gridCol w:w="2273"/>
      </w:tblGrid>
      <w:tr>
        <w:tc>
          <w:tcPr>
            <w:tcW w:type="dxa" w:w="2660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недели 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gridSpan w:val="2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Время </w:t>
            </w:r>
          </w:p>
        </w:tc>
        <w:tc>
          <w:tcPr>
            <w:tcW w:type="dxa" w:w="3119"/>
            <w:gridSpan w:val="2"/>
            <w:tcBorders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Секция</w:t>
            </w:r>
          </w:p>
        </w:tc>
        <w:tc>
          <w:tcPr>
            <w:tcW w:type="dxa" w:w="2273"/>
            <w:tcBorders>
              <w:lef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</w:tr>
      <w:tr>
        <w:tc>
          <w:tcPr>
            <w:tcW w:type="dxa" w:w="2660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1417"/>
            <w:gridSpan w:val="2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17.30</w:t>
            </w:r>
          </w:p>
        </w:tc>
        <w:tc>
          <w:tcPr>
            <w:tcW w:type="dxa" w:w="3119"/>
            <w:gridSpan w:val="2"/>
            <w:tcBorders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Лыжная подготовка 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классы</w:t>
            </w:r>
          </w:p>
        </w:tc>
        <w:tc>
          <w:tcPr>
            <w:tcW w:type="dxa" w:w="2273"/>
            <w:tcBorders>
              <w:left w:color="000000" w:sz="4" w:val="single"/>
            </w:tcBorders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Ревазова</w:t>
            </w:r>
            <w:r>
              <w:rPr>
                <w:rFonts w:ascii="Times New Roman" w:hAnsi="Times New Roman"/>
                <w:sz w:val="28"/>
              </w:rPr>
              <w:t xml:space="preserve"> К.А.</w:t>
            </w:r>
          </w:p>
        </w:tc>
      </w:tr>
      <w:tr>
        <w:tc>
          <w:tcPr>
            <w:tcW w:type="dxa" w:w="2660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1417"/>
            <w:gridSpan w:val="2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7.30</w:t>
            </w:r>
          </w:p>
        </w:tc>
        <w:tc>
          <w:tcPr>
            <w:tcW w:type="dxa" w:w="3119"/>
            <w:gridSpan w:val="2"/>
            <w:tcBorders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Баскетбол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type="dxa" w:w="2273"/>
            <w:tcBorders>
              <w:left w:color="000000" w:sz="4" w:val="single"/>
            </w:tcBorders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Ященкова Н.К.</w:t>
            </w:r>
          </w:p>
        </w:tc>
      </w:tr>
      <w:tr>
        <w:tc>
          <w:tcPr>
            <w:tcW w:type="dxa" w:w="2660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1417"/>
            <w:gridSpan w:val="2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type="dxa" w:w="3119"/>
            <w:gridSpan w:val="2"/>
            <w:tcBorders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 8-11 классы(девочк</w:t>
            </w:r>
            <w:r>
              <w:rPr>
                <w:rFonts w:ascii="Times New Roman" w:hAnsi="Times New Roman"/>
                <w:sz w:val="28"/>
              </w:rPr>
              <w:t>и)</w:t>
            </w:r>
          </w:p>
        </w:tc>
        <w:tc>
          <w:tcPr>
            <w:tcW w:type="dxa" w:w="2273"/>
            <w:tcBorders>
              <w:lef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Никерова Д.В</w:t>
            </w:r>
          </w:p>
        </w:tc>
      </w:tr>
      <w:tr>
        <w:tc>
          <w:tcPr>
            <w:tcW w:type="dxa" w:w="2660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1417"/>
            <w:gridSpan w:val="2"/>
            <w:tcBorders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 8-11 классы(девочк</w:t>
            </w:r>
            <w:r>
              <w:rPr>
                <w:rFonts w:ascii="Times New Roman" w:hAnsi="Times New Roman"/>
                <w:sz w:val="28"/>
              </w:rPr>
              <w:t>и)</w:t>
            </w:r>
          </w:p>
        </w:tc>
        <w:tc>
          <w:tcPr>
            <w:tcW w:type="dxa" w:w="2273"/>
            <w:tcBorders>
              <w:lef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Никерова Д.В</w:t>
            </w:r>
          </w:p>
        </w:tc>
      </w:tr>
      <w:tr>
        <w:trPr>
          <w:trHeight w:hRule="atLeast" w:val="360"/>
        </w:trPr>
        <w:tc>
          <w:tcPr>
            <w:tcW w:type="dxa" w:w="2660"/>
          </w:tcPr>
          <w:p w14:paraId="28000000">
            <w:pPr>
              <w:tabs>
                <w:tab w:leader="none" w:pos="7590" w:val="left"/>
              </w:tabs>
              <w:ind w:firstLine="0" w:left="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1410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7.00</w:t>
            </w:r>
          </w:p>
        </w:tc>
        <w:tc>
          <w:tcPr>
            <w:tcW w:type="dxa" w:w="3120"/>
            <w:gridSpan w:val="2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 8-11 классы(девочк</w:t>
            </w:r>
            <w:r>
              <w:rPr>
                <w:rFonts w:ascii="Times New Roman" w:hAnsi="Times New Roman"/>
                <w:sz w:val="28"/>
              </w:rPr>
              <w:t>и)</w:t>
            </w:r>
          </w:p>
        </w:tc>
        <w:tc>
          <w:tcPr>
            <w:tcW w:type="dxa" w:w="2279"/>
            <w:gridSpan w:val="2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Никерова Д.В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D000000">
      <w:pPr>
        <w:tabs>
          <w:tab w:leader="none" w:pos="759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E000000">
      <w:pPr>
        <w:tabs>
          <w:tab w:leader="none" w:pos="7590" w:val="left"/>
        </w:tabs>
        <w:ind/>
        <w:rPr>
          <w:rFonts w:ascii="Times New Roman" w:hAnsi="Times New Roman"/>
          <w:sz w:val="28"/>
        </w:rPr>
      </w:pPr>
    </w:p>
    <w:p w14:paraId="2F000000">
      <w:pPr>
        <w:tabs>
          <w:tab w:leader="none" w:pos="759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ПО учителей                                  </w:t>
      </w:r>
      <w:r>
        <w:rPr>
          <w:rFonts w:ascii="Times New Roman" w:hAnsi="Times New Roman"/>
          <w:sz w:val="28"/>
        </w:rPr>
        <w:t>Ященкова</w:t>
      </w:r>
      <w:r>
        <w:rPr>
          <w:rFonts w:ascii="Times New Roman" w:hAnsi="Times New Roman"/>
          <w:sz w:val="28"/>
        </w:rPr>
        <w:t xml:space="preserve"> Н.К.</w:t>
      </w:r>
    </w:p>
    <w:p w14:paraId="30000000">
      <w:pPr>
        <w:tabs>
          <w:tab w:leader="none" w:pos="759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физической культуры </w:t>
      </w: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31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